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DB322" w14:textId="77777777" w:rsidR="00512E8B" w:rsidRPr="0078224A" w:rsidRDefault="00D57E45" w:rsidP="00233E3E">
      <w:pPr>
        <w:tabs>
          <w:tab w:val="left" w:pos="794"/>
          <w:tab w:val="left" w:pos="964"/>
          <w:tab w:val="right" w:pos="9000"/>
        </w:tabs>
        <w:spacing w:line="260" w:lineRule="exact"/>
        <w:ind w:firstLine="600"/>
        <w:jc w:val="center"/>
        <w:rPr>
          <w:rFonts w:ascii="Arial" w:hAnsi="Arial" w:cs="Arial"/>
          <w:b/>
          <w:color w:val="000000"/>
        </w:rPr>
      </w:pPr>
      <w:r w:rsidRPr="0078224A">
        <w:rPr>
          <w:rFonts w:ascii="Arial" w:hAnsi="Arial" w:cs="Arial"/>
          <w:b/>
          <w:color w:val="000000"/>
        </w:rPr>
        <w:t>Договор подряда №________</w:t>
      </w:r>
    </w:p>
    <w:p w14:paraId="09ADFCCA" w14:textId="77777777" w:rsidR="00285B31" w:rsidRPr="0078224A" w:rsidRDefault="00285B31" w:rsidP="00233E3E">
      <w:pPr>
        <w:tabs>
          <w:tab w:val="left" w:pos="794"/>
          <w:tab w:val="left" w:pos="964"/>
          <w:tab w:val="right" w:pos="9000"/>
        </w:tabs>
        <w:spacing w:line="260" w:lineRule="exact"/>
        <w:ind w:firstLine="600"/>
        <w:jc w:val="center"/>
        <w:rPr>
          <w:rFonts w:ascii="Arial" w:hAnsi="Arial" w:cs="Arial"/>
          <w:b/>
          <w:color w:val="000000"/>
        </w:rPr>
      </w:pPr>
    </w:p>
    <w:p w14:paraId="72C79843" w14:textId="331ADC4F" w:rsidR="00D145B6" w:rsidRPr="0078224A" w:rsidRDefault="00480516" w:rsidP="00233E3E">
      <w:pPr>
        <w:tabs>
          <w:tab w:val="left" w:pos="794"/>
          <w:tab w:val="left" w:pos="964"/>
          <w:tab w:val="left" w:pos="7655"/>
          <w:tab w:val="right" w:pos="9000"/>
        </w:tabs>
        <w:spacing w:line="260" w:lineRule="exact"/>
        <w:ind w:firstLine="600"/>
        <w:jc w:val="left"/>
        <w:rPr>
          <w:rFonts w:ascii="Arial" w:hAnsi="Arial" w:cs="Arial"/>
          <w:color w:val="000000"/>
        </w:rPr>
      </w:pPr>
      <w:proofErr w:type="spellStart"/>
      <w:r w:rsidRPr="0078224A">
        <w:rPr>
          <w:rFonts w:ascii="Arial" w:hAnsi="Arial" w:cs="Arial"/>
          <w:color w:val="000000"/>
        </w:rPr>
        <w:t>г.</w:t>
      </w:r>
      <w:r w:rsidR="00D57E45" w:rsidRPr="0078224A">
        <w:rPr>
          <w:rFonts w:ascii="Arial" w:hAnsi="Arial" w:cs="Arial"/>
          <w:color w:val="000000"/>
        </w:rPr>
        <w:t>Москва</w:t>
      </w:r>
      <w:proofErr w:type="spellEnd"/>
      <w:r w:rsidRPr="0078224A">
        <w:rPr>
          <w:rFonts w:ascii="Arial" w:hAnsi="Arial" w:cs="Arial"/>
          <w:color w:val="000000"/>
        </w:rPr>
        <w:tab/>
      </w:r>
      <w:r w:rsidR="00A25E42" w:rsidRPr="0078224A">
        <w:rPr>
          <w:rFonts w:ascii="Arial" w:hAnsi="Arial" w:cs="Arial"/>
          <w:color w:val="000000"/>
        </w:rPr>
        <w:t>«</w:t>
      </w:r>
      <w:r w:rsidR="00D57E45" w:rsidRPr="0078224A">
        <w:rPr>
          <w:rFonts w:ascii="Arial" w:hAnsi="Arial" w:cs="Arial"/>
          <w:color w:val="000000"/>
        </w:rPr>
        <w:t>___</w:t>
      </w:r>
      <w:r w:rsidR="00A25E42" w:rsidRPr="0078224A">
        <w:rPr>
          <w:rFonts w:ascii="Arial" w:hAnsi="Arial" w:cs="Arial"/>
          <w:color w:val="000000"/>
        </w:rPr>
        <w:t xml:space="preserve">» </w:t>
      </w:r>
      <w:r w:rsidR="00233E3E" w:rsidRPr="0078224A">
        <w:rPr>
          <w:rFonts w:ascii="Arial" w:hAnsi="Arial" w:cs="Arial"/>
          <w:color w:val="000000"/>
        </w:rPr>
        <w:t>_______</w:t>
      </w:r>
      <w:r w:rsidR="00A25E42" w:rsidRPr="0078224A">
        <w:rPr>
          <w:rFonts w:ascii="Arial" w:hAnsi="Arial" w:cs="Arial"/>
          <w:color w:val="000000"/>
        </w:rPr>
        <w:t xml:space="preserve"> </w:t>
      </w:r>
      <w:r w:rsidR="00D90D1F" w:rsidRPr="0078224A">
        <w:rPr>
          <w:rFonts w:ascii="Arial" w:hAnsi="Arial" w:cs="Arial"/>
          <w:color w:val="000000"/>
        </w:rPr>
        <w:t>201</w:t>
      </w:r>
      <w:r w:rsidR="00F9249E" w:rsidRPr="0078224A">
        <w:rPr>
          <w:rFonts w:ascii="Arial" w:hAnsi="Arial" w:cs="Arial"/>
          <w:color w:val="000000"/>
        </w:rPr>
        <w:t>8</w:t>
      </w:r>
      <w:r w:rsidRPr="0078224A">
        <w:rPr>
          <w:rFonts w:ascii="Arial" w:hAnsi="Arial" w:cs="Arial"/>
          <w:color w:val="000000"/>
        </w:rPr>
        <w:t>г.</w:t>
      </w:r>
    </w:p>
    <w:p w14:paraId="6E293C19" w14:textId="77777777" w:rsidR="00D145B6" w:rsidRPr="0078224A" w:rsidRDefault="00D145B6" w:rsidP="00233E3E">
      <w:pPr>
        <w:tabs>
          <w:tab w:val="left" w:pos="794"/>
          <w:tab w:val="left" w:pos="964"/>
          <w:tab w:val="right" w:pos="9000"/>
        </w:tabs>
        <w:spacing w:line="260" w:lineRule="exact"/>
        <w:ind w:firstLine="600"/>
        <w:jc w:val="left"/>
        <w:rPr>
          <w:rFonts w:ascii="Arial" w:hAnsi="Arial" w:cs="Arial"/>
          <w:b/>
          <w:color w:val="000000"/>
        </w:rPr>
      </w:pPr>
    </w:p>
    <w:p w14:paraId="3EF36B5E" w14:textId="77777777" w:rsidR="00B11B77" w:rsidRPr="0078224A" w:rsidRDefault="00B11B77" w:rsidP="00233E3E">
      <w:pPr>
        <w:pStyle w:val="a4"/>
        <w:tabs>
          <w:tab w:val="right" w:pos="8505"/>
        </w:tabs>
        <w:spacing w:before="0" w:line="260" w:lineRule="exact"/>
        <w:ind w:firstLine="600"/>
        <w:jc w:val="both"/>
        <w:rPr>
          <w:color w:val="000000"/>
          <w:sz w:val="20"/>
          <w:szCs w:val="20"/>
        </w:rPr>
      </w:pPr>
      <w:r w:rsidRPr="0078224A">
        <w:rPr>
          <w:b/>
          <w:color w:val="000000"/>
          <w:sz w:val="20"/>
          <w:szCs w:val="20"/>
        </w:rPr>
        <w:t>Общество с ограниченной ответственностью «</w:t>
      </w:r>
      <w:proofErr w:type="spellStart"/>
      <w:r w:rsidR="008846CB" w:rsidRPr="0078224A">
        <w:rPr>
          <w:b/>
          <w:color w:val="000000"/>
          <w:sz w:val="20"/>
          <w:szCs w:val="20"/>
        </w:rPr>
        <w:t>Аггреко</w:t>
      </w:r>
      <w:proofErr w:type="spellEnd"/>
      <w:r w:rsidR="00D57E45" w:rsidRPr="0078224A">
        <w:rPr>
          <w:b/>
          <w:color w:val="000000"/>
          <w:sz w:val="20"/>
          <w:szCs w:val="20"/>
        </w:rPr>
        <w:t xml:space="preserve"> </w:t>
      </w:r>
      <w:r w:rsidR="008846CB" w:rsidRPr="0078224A">
        <w:rPr>
          <w:b/>
          <w:color w:val="000000"/>
          <w:sz w:val="20"/>
          <w:szCs w:val="20"/>
        </w:rPr>
        <w:t>Евразия</w:t>
      </w:r>
      <w:r w:rsidR="00480516" w:rsidRPr="0078224A">
        <w:rPr>
          <w:b/>
          <w:color w:val="000000"/>
          <w:sz w:val="20"/>
          <w:szCs w:val="20"/>
        </w:rPr>
        <w:t>»</w:t>
      </w:r>
      <w:r w:rsidR="00480516" w:rsidRPr="0078224A">
        <w:rPr>
          <w:b/>
          <w:i/>
          <w:color w:val="000000"/>
          <w:sz w:val="20"/>
          <w:szCs w:val="20"/>
        </w:rPr>
        <w:t>,</w:t>
      </w:r>
      <w:r w:rsidR="00480516" w:rsidRPr="0078224A">
        <w:rPr>
          <w:i/>
          <w:color w:val="000000"/>
          <w:sz w:val="20"/>
          <w:szCs w:val="20"/>
        </w:rPr>
        <w:t xml:space="preserve"> </w:t>
      </w:r>
      <w:r w:rsidR="00480516" w:rsidRPr="0078224A">
        <w:rPr>
          <w:color w:val="000000"/>
          <w:sz w:val="20"/>
          <w:szCs w:val="20"/>
        </w:rPr>
        <w:t>именуемое в дальнейшем</w:t>
      </w:r>
      <w:r w:rsidR="00480516" w:rsidRPr="0078224A">
        <w:rPr>
          <w:b/>
          <w:color w:val="000000"/>
          <w:sz w:val="20"/>
          <w:szCs w:val="20"/>
        </w:rPr>
        <w:t xml:space="preserve"> «</w:t>
      </w:r>
      <w:r w:rsidR="00D57E45" w:rsidRPr="0078224A">
        <w:rPr>
          <w:b/>
          <w:color w:val="000000"/>
          <w:sz w:val="20"/>
          <w:szCs w:val="20"/>
        </w:rPr>
        <w:t>Заказчик</w:t>
      </w:r>
      <w:r w:rsidR="00480516" w:rsidRPr="0078224A">
        <w:rPr>
          <w:b/>
          <w:color w:val="000000"/>
          <w:sz w:val="20"/>
          <w:szCs w:val="20"/>
        </w:rPr>
        <w:t>»,</w:t>
      </w:r>
      <w:r w:rsidR="00480516" w:rsidRPr="0078224A">
        <w:rPr>
          <w:b/>
          <w:i/>
          <w:color w:val="000000"/>
          <w:sz w:val="20"/>
          <w:szCs w:val="20"/>
        </w:rPr>
        <w:t xml:space="preserve"> </w:t>
      </w:r>
      <w:r w:rsidR="00480516" w:rsidRPr="0078224A">
        <w:rPr>
          <w:color w:val="000000"/>
          <w:sz w:val="20"/>
          <w:szCs w:val="20"/>
        </w:rPr>
        <w:t xml:space="preserve">в лице </w:t>
      </w:r>
      <w:r w:rsidR="000F534E" w:rsidRPr="0078224A">
        <w:rPr>
          <w:color w:val="000000"/>
          <w:sz w:val="20"/>
          <w:szCs w:val="20"/>
        </w:rPr>
        <w:t xml:space="preserve"> </w:t>
      </w:r>
      <w:r w:rsidR="00A25E42" w:rsidRPr="0078224A">
        <w:rPr>
          <w:color w:val="000000"/>
          <w:sz w:val="20"/>
          <w:szCs w:val="20"/>
        </w:rPr>
        <w:t xml:space="preserve">Генерального </w:t>
      </w:r>
      <w:r w:rsidR="000F534E" w:rsidRPr="0078224A">
        <w:rPr>
          <w:color w:val="000000"/>
          <w:sz w:val="20"/>
          <w:szCs w:val="20"/>
        </w:rPr>
        <w:t xml:space="preserve">директора </w:t>
      </w:r>
      <w:r w:rsidR="00D57E45" w:rsidRPr="0078224A">
        <w:rPr>
          <w:color w:val="000000"/>
          <w:sz w:val="20"/>
          <w:szCs w:val="20"/>
        </w:rPr>
        <w:t xml:space="preserve">Алекса Жана де </w:t>
      </w:r>
      <w:proofErr w:type="spellStart"/>
      <w:r w:rsidR="00D57E45" w:rsidRPr="0078224A">
        <w:rPr>
          <w:color w:val="000000"/>
          <w:sz w:val="20"/>
          <w:szCs w:val="20"/>
        </w:rPr>
        <w:t>Валухофф</w:t>
      </w:r>
      <w:proofErr w:type="spellEnd"/>
      <w:r w:rsidR="00A25E42" w:rsidRPr="0078224A">
        <w:rPr>
          <w:color w:val="000000"/>
          <w:sz w:val="20"/>
          <w:szCs w:val="20"/>
        </w:rPr>
        <w:t>,</w:t>
      </w:r>
      <w:r w:rsidR="00A25E42" w:rsidRPr="0078224A">
        <w:rPr>
          <w:color w:val="auto"/>
          <w:sz w:val="20"/>
          <w:szCs w:val="20"/>
        </w:rPr>
        <w:t xml:space="preserve"> </w:t>
      </w:r>
      <w:r w:rsidR="000F534E" w:rsidRPr="0078224A">
        <w:rPr>
          <w:color w:val="000000"/>
          <w:sz w:val="20"/>
          <w:szCs w:val="20"/>
        </w:rPr>
        <w:t>действующего на основании Устава</w:t>
      </w:r>
      <w:r w:rsidRPr="0078224A">
        <w:rPr>
          <w:color w:val="000000"/>
          <w:sz w:val="20"/>
          <w:szCs w:val="20"/>
        </w:rPr>
        <w:t xml:space="preserve">, с одной стороны, </w:t>
      </w:r>
      <w:r w:rsidR="00480516" w:rsidRPr="0078224A">
        <w:rPr>
          <w:color w:val="auto"/>
          <w:sz w:val="20"/>
          <w:szCs w:val="20"/>
        </w:rPr>
        <w:t xml:space="preserve">и </w:t>
      </w:r>
      <w:r w:rsidR="00D57E45" w:rsidRPr="0078224A">
        <w:rPr>
          <w:color w:val="000000"/>
          <w:sz w:val="20"/>
          <w:szCs w:val="20"/>
        </w:rPr>
        <w:t>________________________</w:t>
      </w:r>
      <w:r w:rsidR="00480516" w:rsidRPr="0078224A">
        <w:rPr>
          <w:color w:val="000000"/>
          <w:sz w:val="20"/>
          <w:szCs w:val="20"/>
        </w:rPr>
        <w:t>,</w:t>
      </w:r>
      <w:r w:rsidR="00480516" w:rsidRPr="0078224A">
        <w:rPr>
          <w:b/>
          <w:color w:val="000000"/>
          <w:sz w:val="20"/>
          <w:szCs w:val="20"/>
        </w:rPr>
        <w:t xml:space="preserve"> </w:t>
      </w:r>
      <w:r w:rsidR="00480516" w:rsidRPr="0078224A">
        <w:rPr>
          <w:color w:val="000000"/>
          <w:sz w:val="20"/>
          <w:szCs w:val="20"/>
        </w:rPr>
        <w:t xml:space="preserve">именуемое в дальнейшем </w:t>
      </w:r>
      <w:r w:rsidR="00D57E45" w:rsidRPr="0078224A">
        <w:rPr>
          <w:b/>
          <w:color w:val="000000"/>
          <w:sz w:val="20"/>
          <w:szCs w:val="20"/>
        </w:rPr>
        <w:t>«Подрядчик»</w:t>
      </w:r>
      <w:r w:rsidR="00480516" w:rsidRPr="0078224A">
        <w:rPr>
          <w:color w:val="000000"/>
          <w:sz w:val="20"/>
          <w:szCs w:val="20"/>
        </w:rPr>
        <w:t xml:space="preserve">, </w:t>
      </w:r>
      <w:r w:rsidR="00480516" w:rsidRPr="0078224A">
        <w:rPr>
          <w:color w:val="auto"/>
          <w:sz w:val="20"/>
          <w:szCs w:val="20"/>
        </w:rPr>
        <w:t xml:space="preserve">в </w:t>
      </w:r>
      <w:r w:rsidR="00D57E45" w:rsidRPr="0078224A">
        <w:rPr>
          <w:color w:val="auto"/>
          <w:sz w:val="20"/>
          <w:szCs w:val="20"/>
        </w:rPr>
        <w:t>лице _____________________</w:t>
      </w:r>
      <w:r w:rsidR="00480516" w:rsidRPr="0078224A">
        <w:rPr>
          <w:color w:val="auto"/>
          <w:sz w:val="20"/>
          <w:szCs w:val="20"/>
        </w:rPr>
        <w:t xml:space="preserve">, действующего на основании </w:t>
      </w:r>
      <w:r w:rsidR="00D57E45" w:rsidRPr="0078224A">
        <w:rPr>
          <w:color w:val="auto"/>
          <w:sz w:val="20"/>
          <w:szCs w:val="20"/>
        </w:rPr>
        <w:t>__________</w:t>
      </w:r>
      <w:r w:rsidRPr="0078224A">
        <w:rPr>
          <w:color w:val="auto"/>
          <w:sz w:val="20"/>
          <w:szCs w:val="20"/>
        </w:rPr>
        <w:t>,</w:t>
      </w:r>
      <w:r w:rsidRPr="0078224A">
        <w:rPr>
          <w:color w:val="000000"/>
          <w:sz w:val="20"/>
          <w:szCs w:val="20"/>
        </w:rPr>
        <w:t xml:space="preserve"> с другой стороны, совместно именуемые </w:t>
      </w:r>
      <w:r w:rsidR="00D57E45" w:rsidRPr="0078224A">
        <w:rPr>
          <w:b/>
          <w:color w:val="000000"/>
          <w:sz w:val="20"/>
          <w:szCs w:val="20"/>
        </w:rPr>
        <w:t>«Сторон</w:t>
      </w:r>
      <w:r w:rsidR="00480516" w:rsidRPr="0078224A">
        <w:rPr>
          <w:b/>
          <w:color w:val="000000"/>
          <w:sz w:val="20"/>
          <w:szCs w:val="20"/>
        </w:rPr>
        <w:t>»</w:t>
      </w:r>
      <w:r w:rsidR="00480516" w:rsidRPr="0078224A">
        <w:rPr>
          <w:color w:val="000000"/>
          <w:sz w:val="20"/>
          <w:szCs w:val="20"/>
        </w:rPr>
        <w:t>,</w:t>
      </w:r>
      <w:r w:rsidR="00D57E45" w:rsidRPr="0078224A">
        <w:rPr>
          <w:color w:val="000000"/>
          <w:sz w:val="20"/>
          <w:szCs w:val="20"/>
        </w:rPr>
        <w:t xml:space="preserve"> а каждый по отдельности «</w:t>
      </w:r>
      <w:r w:rsidR="00D57E45" w:rsidRPr="0078224A">
        <w:rPr>
          <w:b/>
          <w:color w:val="000000"/>
          <w:sz w:val="20"/>
          <w:szCs w:val="20"/>
        </w:rPr>
        <w:t>Сторона</w:t>
      </w:r>
      <w:r w:rsidR="00D57E45" w:rsidRPr="0078224A">
        <w:rPr>
          <w:color w:val="000000"/>
          <w:sz w:val="20"/>
          <w:szCs w:val="20"/>
        </w:rPr>
        <w:t>»,</w:t>
      </w:r>
      <w:r w:rsidR="00480516" w:rsidRPr="0078224A">
        <w:rPr>
          <w:color w:val="000000"/>
          <w:sz w:val="20"/>
          <w:szCs w:val="20"/>
        </w:rPr>
        <w:t xml:space="preserve"> заключили настоящий Договор подряда (далее Договор) о нижеследующем:</w:t>
      </w:r>
    </w:p>
    <w:p w14:paraId="1B6AB85D" w14:textId="77777777" w:rsidR="006623D0" w:rsidRPr="0078224A" w:rsidRDefault="006623D0" w:rsidP="00233E3E">
      <w:pPr>
        <w:pStyle w:val="ConsNonformat"/>
        <w:spacing w:line="260" w:lineRule="exact"/>
        <w:ind w:right="8" w:firstLine="851"/>
        <w:jc w:val="both"/>
        <w:rPr>
          <w:rFonts w:ascii="Arial" w:hAnsi="Arial" w:cs="Arial"/>
        </w:rPr>
      </w:pPr>
    </w:p>
    <w:p w14:paraId="682F78A3" w14:textId="77777777" w:rsidR="00D145B6" w:rsidRPr="0078224A" w:rsidRDefault="00D145B6" w:rsidP="00233E3E">
      <w:pPr>
        <w:pStyle w:val="1"/>
        <w:spacing w:line="260" w:lineRule="exact"/>
      </w:pPr>
      <w:bookmarkStart w:id="0" w:name="_Toc403405723"/>
      <w:bookmarkStart w:id="1" w:name="_Toc403405934"/>
      <w:bookmarkStart w:id="2" w:name="_Toc403405974"/>
      <w:bookmarkStart w:id="3" w:name="_Toc403417596"/>
      <w:bookmarkStart w:id="4" w:name="_Toc403417622"/>
      <w:bookmarkStart w:id="5" w:name="_Toc403775381"/>
      <w:bookmarkStart w:id="6" w:name="_Toc403775490"/>
      <w:bookmarkStart w:id="7" w:name="_Toc452462621"/>
      <w:bookmarkStart w:id="8" w:name="_Toc55791987"/>
      <w:r w:rsidRPr="0078224A">
        <w:t xml:space="preserve">Предмет </w:t>
      </w:r>
      <w:r w:rsidR="00001C2C" w:rsidRPr="0078224A">
        <w:t>Договор</w:t>
      </w:r>
      <w:r w:rsidRPr="0078224A">
        <w:t>а</w:t>
      </w:r>
      <w:bookmarkEnd w:id="0"/>
      <w:bookmarkEnd w:id="1"/>
      <w:bookmarkEnd w:id="2"/>
      <w:bookmarkEnd w:id="3"/>
      <w:bookmarkEnd w:id="4"/>
      <w:bookmarkEnd w:id="5"/>
      <w:bookmarkEnd w:id="6"/>
      <w:bookmarkEnd w:id="7"/>
      <w:bookmarkEnd w:id="8"/>
    </w:p>
    <w:p w14:paraId="0033EF8B" w14:textId="04594FDC" w:rsidR="000F534E" w:rsidRPr="0078224A" w:rsidRDefault="00480516" w:rsidP="00233E3E">
      <w:pPr>
        <w:pStyle w:val="30"/>
        <w:widowControl/>
        <w:numPr>
          <w:ilvl w:val="1"/>
          <w:numId w:val="4"/>
        </w:numPr>
        <w:tabs>
          <w:tab w:val="clear" w:pos="360"/>
          <w:tab w:val="left" w:pos="567"/>
          <w:tab w:val="left" w:pos="1134"/>
        </w:tabs>
        <w:spacing w:line="260" w:lineRule="exact"/>
        <w:ind w:left="0" w:firstLine="0"/>
        <w:rPr>
          <w:color w:val="000000"/>
          <w:sz w:val="20"/>
          <w:szCs w:val="20"/>
        </w:rPr>
      </w:pPr>
      <w:bookmarkStart w:id="9" w:name="_Toc403405724"/>
      <w:bookmarkStart w:id="10" w:name="_Toc403405935"/>
      <w:bookmarkStart w:id="11" w:name="_Toc403405975"/>
      <w:bookmarkStart w:id="12" w:name="_Toc403417597"/>
      <w:bookmarkStart w:id="13" w:name="_Toc403417623"/>
      <w:bookmarkStart w:id="14" w:name="_Toc403775382"/>
      <w:bookmarkStart w:id="15" w:name="_Toc403775491"/>
      <w:bookmarkStart w:id="16" w:name="_Toc452462622"/>
      <w:r w:rsidRPr="0078224A">
        <w:rPr>
          <w:color w:val="000000"/>
          <w:sz w:val="20"/>
          <w:szCs w:val="20"/>
        </w:rPr>
        <w:t xml:space="preserve"> Подрядчик в соответствии с условиями настоящего Договора обязуется выполнить </w:t>
      </w:r>
      <w:r w:rsidR="006623D0" w:rsidRPr="0078224A">
        <w:rPr>
          <w:color w:val="000000"/>
          <w:sz w:val="20"/>
          <w:szCs w:val="20"/>
        </w:rPr>
        <w:t>комплекс работ в соответствии с Техническим заданием (</w:t>
      </w:r>
      <w:r w:rsidR="006623D0" w:rsidRPr="0078224A">
        <w:rPr>
          <w:b/>
          <w:color w:val="000000"/>
          <w:sz w:val="20"/>
          <w:szCs w:val="20"/>
        </w:rPr>
        <w:t>Приложение №1</w:t>
      </w:r>
      <w:r w:rsidR="006623D0" w:rsidRPr="0078224A">
        <w:rPr>
          <w:color w:val="000000"/>
          <w:sz w:val="20"/>
          <w:szCs w:val="20"/>
        </w:rPr>
        <w:t xml:space="preserve">) на </w:t>
      </w:r>
      <w:r w:rsidRPr="0078224A">
        <w:rPr>
          <w:color w:val="000000"/>
          <w:sz w:val="20"/>
          <w:szCs w:val="20"/>
        </w:rPr>
        <w:t xml:space="preserve"> </w:t>
      </w:r>
      <w:r w:rsidR="007A61B7" w:rsidRPr="0078224A">
        <w:rPr>
          <w:color w:val="000000"/>
          <w:sz w:val="20"/>
          <w:szCs w:val="20"/>
        </w:rPr>
        <w:t>_____________________________________</w:t>
      </w:r>
      <w:r w:rsidR="006623D0" w:rsidRPr="0078224A">
        <w:rPr>
          <w:color w:val="000000"/>
          <w:sz w:val="20"/>
          <w:szCs w:val="20"/>
        </w:rPr>
        <w:t xml:space="preserve">», расположенных на </w:t>
      </w:r>
      <w:r w:rsidR="007A61B7" w:rsidRPr="0078224A">
        <w:rPr>
          <w:color w:val="000000"/>
          <w:sz w:val="20"/>
          <w:szCs w:val="20"/>
        </w:rPr>
        <w:t>______________________________________</w:t>
      </w:r>
      <w:r w:rsidR="006623D0" w:rsidRPr="0078224A">
        <w:rPr>
          <w:color w:val="000000"/>
          <w:sz w:val="20"/>
          <w:szCs w:val="20"/>
        </w:rPr>
        <w:t xml:space="preserve">) (далее </w:t>
      </w:r>
      <w:r w:rsidR="00765452" w:rsidRPr="0078224A">
        <w:rPr>
          <w:color w:val="000000"/>
          <w:sz w:val="20"/>
          <w:szCs w:val="20"/>
        </w:rPr>
        <w:t xml:space="preserve">совместно именуемые </w:t>
      </w:r>
      <w:r w:rsidR="006623D0" w:rsidRPr="0078224A">
        <w:rPr>
          <w:color w:val="000000"/>
          <w:sz w:val="20"/>
          <w:szCs w:val="20"/>
        </w:rPr>
        <w:t>«</w:t>
      </w:r>
      <w:r w:rsidR="006623D0" w:rsidRPr="0078224A">
        <w:rPr>
          <w:b/>
          <w:color w:val="000000"/>
          <w:sz w:val="20"/>
          <w:szCs w:val="20"/>
        </w:rPr>
        <w:t>Объекты</w:t>
      </w:r>
      <w:r w:rsidR="006623D0" w:rsidRPr="0078224A">
        <w:rPr>
          <w:color w:val="000000"/>
          <w:sz w:val="20"/>
          <w:szCs w:val="20"/>
        </w:rPr>
        <w:t>»</w:t>
      </w:r>
      <w:r w:rsidR="00765452" w:rsidRPr="0078224A">
        <w:rPr>
          <w:color w:val="000000"/>
          <w:sz w:val="20"/>
          <w:szCs w:val="20"/>
        </w:rPr>
        <w:t>, а каждый по отдельности «</w:t>
      </w:r>
      <w:r w:rsidR="00765452" w:rsidRPr="0078224A">
        <w:rPr>
          <w:b/>
          <w:color w:val="000000"/>
          <w:sz w:val="20"/>
          <w:szCs w:val="20"/>
        </w:rPr>
        <w:t>Объект</w:t>
      </w:r>
      <w:r w:rsidR="00765452" w:rsidRPr="0078224A">
        <w:rPr>
          <w:color w:val="000000"/>
          <w:sz w:val="20"/>
          <w:szCs w:val="20"/>
        </w:rPr>
        <w:t>»</w:t>
      </w:r>
      <w:r w:rsidR="006623D0" w:rsidRPr="0078224A">
        <w:rPr>
          <w:color w:val="000000"/>
          <w:sz w:val="20"/>
          <w:szCs w:val="20"/>
        </w:rPr>
        <w:t>), а Заказчик обязуется принять и оплатить надлежащим образом выполненные работы</w:t>
      </w:r>
      <w:r w:rsidRPr="0078224A">
        <w:rPr>
          <w:color w:val="000000"/>
          <w:sz w:val="20"/>
          <w:szCs w:val="20"/>
        </w:rPr>
        <w:t>.</w:t>
      </w:r>
      <w:r w:rsidR="004E4CE3" w:rsidRPr="0078224A">
        <w:rPr>
          <w:color w:val="000000"/>
          <w:sz w:val="20"/>
          <w:szCs w:val="20"/>
        </w:rPr>
        <w:t xml:space="preserve"> </w:t>
      </w:r>
    </w:p>
    <w:p w14:paraId="6379514E" w14:textId="77777777" w:rsidR="0092711F" w:rsidRPr="0078224A" w:rsidRDefault="0092711F" w:rsidP="00233E3E">
      <w:pPr>
        <w:pStyle w:val="30"/>
        <w:widowControl/>
        <w:tabs>
          <w:tab w:val="left" w:pos="567"/>
          <w:tab w:val="left" w:pos="1134"/>
        </w:tabs>
        <w:spacing w:line="260" w:lineRule="exact"/>
        <w:ind w:left="0"/>
        <w:rPr>
          <w:color w:val="000000"/>
          <w:sz w:val="20"/>
          <w:szCs w:val="20"/>
        </w:rPr>
      </w:pPr>
      <w:r w:rsidRPr="0078224A">
        <w:rPr>
          <w:color w:val="000000"/>
          <w:sz w:val="20"/>
          <w:szCs w:val="20"/>
        </w:rPr>
        <w:t>Работы включают в себя следующее:</w:t>
      </w:r>
    </w:p>
    <w:p w14:paraId="403104D0" w14:textId="77777777" w:rsidR="00BE5614" w:rsidRPr="0078224A" w:rsidRDefault="00BE5614" w:rsidP="00233E3E">
      <w:pPr>
        <w:pStyle w:val="30"/>
        <w:tabs>
          <w:tab w:val="left" w:pos="567"/>
          <w:tab w:val="left" w:pos="1134"/>
        </w:tabs>
        <w:spacing w:line="260" w:lineRule="exact"/>
        <w:rPr>
          <w:color w:val="000000"/>
          <w:sz w:val="20"/>
          <w:szCs w:val="20"/>
        </w:rPr>
      </w:pPr>
      <w:r w:rsidRPr="0078224A">
        <w:rPr>
          <w:color w:val="000000"/>
          <w:sz w:val="20"/>
          <w:szCs w:val="20"/>
        </w:rPr>
        <w:t>- выполнение строительно-монтажных работ</w:t>
      </w:r>
      <w:r w:rsidR="007826D4" w:rsidRPr="0078224A">
        <w:rPr>
          <w:color w:val="000000"/>
          <w:sz w:val="20"/>
          <w:szCs w:val="20"/>
        </w:rPr>
        <w:t xml:space="preserve"> в объеме и по стоимости установленными условиями Договора и Проектной документацией</w:t>
      </w:r>
      <w:r w:rsidRPr="0078224A">
        <w:rPr>
          <w:color w:val="000000"/>
          <w:sz w:val="20"/>
          <w:szCs w:val="20"/>
        </w:rPr>
        <w:t>, в том числе сооружение/демонтаж временных зданий и сооружений</w:t>
      </w:r>
      <w:r w:rsidR="007826D4" w:rsidRPr="0078224A">
        <w:rPr>
          <w:color w:val="000000"/>
          <w:sz w:val="20"/>
          <w:szCs w:val="20"/>
        </w:rPr>
        <w:t>, подготовка мероприятий по подключению/переносу сетей электроснабжения, газоснабжения</w:t>
      </w:r>
      <w:r w:rsidRPr="0078224A">
        <w:rPr>
          <w:color w:val="000000"/>
          <w:sz w:val="20"/>
          <w:szCs w:val="20"/>
        </w:rPr>
        <w:t>;</w:t>
      </w:r>
    </w:p>
    <w:p w14:paraId="339281DF" w14:textId="77777777" w:rsidR="00BE5614" w:rsidRPr="0078224A" w:rsidRDefault="00BE5614" w:rsidP="00233E3E">
      <w:pPr>
        <w:pStyle w:val="30"/>
        <w:tabs>
          <w:tab w:val="left" w:pos="567"/>
          <w:tab w:val="left" w:pos="1134"/>
        </w:tabs>
        <w:spacing w:line="260" w:lineRule="exact"/>
        <w:rPr>
          <w:color w:val="000000"/>
          <w:sz w:val="20"/>
          <w:szCs w:val="20"/>
        </w:rPr>
      </w:pPr>
      <w:r w:rsidRPr="0078224A">
        <w:rPr>
          <w:color w:val="000000"/>
          <w:sz w:val="20"/>
          <w:szCs w:val="20"/>
        </w:rPr>
        <w:t>- поставку всех материалов, оборудования, строительной техники, необходимых для выполнения Работ;</w:t>
      </w:r>
    </w:p>
    <w:p w14:paraId="168D077B" w14:textId="77777777" w:rsidR="00BE5614" w:rsidRPr="0078224A" w:rsidRDefault="00BE5614" w:rsidP="00233E3E">
      <w:pPr>
        <w:pStyle w:val="30"/>
        <w:tabs>
          <w:tab w:val="left" w:pos="567"/>
          <w:tab w:val="left" w:pos="1134"/>
        </w:tabs>
        <w:spacing w:line="260" w:lineRule="exact"/>
        <w:rPr>
          <w:color w:val="000000"/>
          <w:sz w:val="20"/>
          <w:szCs w:val="20"/>
        </w:rPr>
      </w:pPr>
      <w:r w:rsidRPr="0078224A">
        <w:rPr>
          <w:color w:val="000000"/>
          <w:sz w:val="20"/>
          <w:szCs w:val="20"/>
        </w:rPr>
        <w:t>- хранение материалов и оборудования, в том числе поставки Заказчика;</w:t>
      </w:r>
    </w:p>
    <w:p w14:paraId="3B64A764" w14:textId="77777777" w:rsidR="00BE5614" w:rsidRPr="0078224A" w:rsidRDefault="00BE5614" w:rsidP="00233E3E">
      <w:pPr>
        <w:pStyle w:val="30"/>
        <w:tabs>
          <w:tab w:val="left" w:pos="567"/>
          <w:tab w:val="left" w:pos="1134"/>
        </w:tabs>
        <w:spacing w:line="260" w:lineRule="exact"/>
        <w:rPr>
          <w:color w:val="000000"/>
          <w:sz w:val="20"/>
          <w:szCs w:val="20"/>
        </w:rPr>
      </w:pPr>
      <w:r w:rsidRPr="0078224A">
        <w:rPr>
          <w:color w:val="000000"/>
          <w:sz w:val="20"/>
          <w:szCs w:val="20"/>
        </w:rPr>
        <w:t>- сдачу законченных этапов работ;</w:t>
      </w:r>
    </w:p>
    <w:p w14:paraId="1F767987" w14:textId="77777777" w:rsidR="00BE5614" w:rsidRPr="0078224A" w:rsidRDefault="00BE5614" w:rsidP="00233E3E">
      <w:pPr>
        <w:pStyle w:val="30"/>
        <w:tabs>
          <w:tab w:val="left" w:pos="567"/>
          <w:tab w:val="left" w:pos="1134"/>
        </w:tabs>
        <w:spacing w:line="260" w:lineRule="exact"/>
        <w:rPr>
          <w:color w:val="000000"/>
          <w:sz w:val="20"/>
          <w:szCs w:val="20"/>
        </w:rPr>
      </w:pPr>
      <w:r w:rsidRPr="0078224A">
        <w:rPr>
          <w:color w:val="000000"/>
          <w:sz w:val="20"/>
          <w:szCs w:val="20"/>
        </w:rPr>
        <w:t>- проведение пуско-наладочных работ</w:t>
      </w:r>
      <w:r w:rsidR="007826D4" w:rsidRPr="0078224A">
        <w:rPr>
          <w:color w:val="000000"/>
          <w:sz w:val="20"/>
          <w:szCs w:val="20"/>
        </w:rPr>
        <w:t xml:space="preserve"> </w:t>
      </w:r>
      <w:r w:rsidR="00CD31C1" w:rsidRPr="0078224A">
        <w:rPr>
          <w:color w:val="000000"/>
          <w:sz w:val="20"/>
          <w:szCs w:val="20"/>
        </w:rPr>
        <w:t>всего оборудования и систем комплекса</w:t>
      </w:r>
      <w:r w:rsidRPr="0078224A">
        <w:rPr>
          <w:color w:val="000000"/>
          <w:sz w:val="20"/>
          <w:szCs w:val="20"/>
        </w:rPr>
        <w:t>;</w:t>
      </w:r>
    </w:p>
    <w:p w14:paraId="1F20ED7D" w14:textId="77777777" w:rsidR="00BE5614" w:rsidRPr="0078224A" w:rsidRDefault="00BE5614" w:rsidP="00233E3E">
      <w:pPr>
        <w:pStyle w:val="30"/>
        <w:tabs>
          <w:tab w:val="left" w:pos="567"/>
          <w:tab w:val="left" w:pos="1134"/>
        </w:tabs>
        <w:spacing w:line="260" w:lineRule="exact"/>
        <w:rPr>
          <w:color w:val="000000"/>
          <w:sz w:val="20"/>
          <w:szCs w:val="20"/>
        </w:rPr>
      </w:pPr>
      <w:r w:rsidRPr="0078224A">
        <w:rPr>
          <w:color w:val="000000"/>
          <w:sz w:val="20"/>
          <w:szCs w:val="20"/>
        </w:rPr>
        <w:t>- выполнение рекультивации нарушенных земель;</w:t>
      </w:r>
    </w:p>
    <w:p w14:paraId="4D4385CA" w14:textId="77777777" w:rsidR="00BE5614" w:rsidRPr="0078224A" w:rsidRDefault="00BE5614" w:rsidP="00233E3E">
      <w:pPr>
        <w:pStyle w:val="30"/>
        <w:tabs>
          <w:tab w:val="left" w:pos="567"/>
          <w:tab w:val="left" w:pos="1134"/>
        </w:tabs>
        <w:spacing w:line="260" w:lineRule="exact"/>
        <w:rPr>
          <w:color w:val="000000"/>
          <w:sz w:val="20"/>
          <w:szCs w:val="20"/>
        </w:rPr>
      </w:pPr>
      <w:r w:rsidRPr="0078224A">
        <w:rPr>
          <w:color w:val="000000"/>
          <w:sz w:val="20"/>
          <w:szCs w:val="20"/>
        </w:rPr>
        <w:t>- осуществление контроля и надзора за качеством строительства (технический надзор);</w:t>
      </w:r>
    </w:p>
    <w:p w14:paraId="327064C2" w14:textId="77777777" w:rsidR="00BE5614" w:rsidRPr="0078224A" w:rsidRDefault="00BE5614" w:rsidP="00233E3E">
      <w:pPr>
        <w:pStyle w:val="30"/>
        <w:tabs>
          <w:tab w:val="left" w:pos="567"/>
          <w:tab w:val="left" w:pos="1134"/>
        </w:tabs>
        <w:spacing w:line="260" w:lineRule="exact"/>
        <w:rPr>
          <w:color w:val="000000"/>
          <w:sz w:val="20"/>
          <w:szCs w:val="20"/>
        </w:rPr>
      </w:pPr>
      <w:r w:rsidRPr="0078224A">
        <w:rPr>
          <w:color w:val="000000"/>
          <w:sz w:val="20"/>
          <w:szCs w:val="20"/>
        </w:rPr>
        <w:t>- устранение недостатков в течение гарантийного срока;</w:t>
      </w:r>
    </w:p>
    <w:p w14:paraId="1CD6402B" w14:textId="744477C5" w:rsidR="00CD4787" w:rsidRPr="0078224A" w:rsidRDefault="00CD4787" w:rsidP="00233E3E">
      <w:pPr>
        <w:pStyle w:val="30"/>
        <w:tabs>
          <w:tab w:val="left" w:pos="567"/>
          <w:tab w:val="left" w:pos="1134"/>
        </w:tabs>
        <w:spacing w:line="260" w:lineRule="exact"/>
        <w:rPr>
          <w:color w:val="1F497D" w:themeColor="text2"/>
          <w:sz w:val="20"/>
          <w:szCs w:val="20"/>
        </w:rPr>
      </w:pPr>
      <w:r w:rsidRPr="0078224A">
        <w:rPr>
          <w:color w:val="000000"/>
          <w:sz w:val="20"/>
          <w:szCs w:val="20"/>
        </w:rPr>
        <w:t>- выполнение всех необходимых лабораторных и других испытаний</w:t>
      </w:r>
      <w:r w:rsidR="00233E3E" w:rsidRPr="0078224A">
        <w:rPr>
          <w:color w:val="000000"/>
          <w:sz w:val="20"/>
          <w:szCs w:val="20"/>
        </w:rPr>
        <w:t>;</w:t>
      </w:r>
    </w:p>
    <w:p w14:paraId="6268755B" w14:textId="77777777" w:rsidR="0092711F" w:rsidRPr="0078224A" w:rsidRDefault="00BE5614" w:rsidP="00233E3E">
      <w:pPr>
        <w:pStyle w:val="30"/>
        <w:widowControl/>
        <w:tabs>
          <w:tab w:val="left" w:pos="567"/>
          <w:tab w:val="left" w:pos="1134"/>
        </w:tabs>
        <w:spacing w:line="260" w:lineRule="exact"/>
        <w:ind w:left="0"/>
        <w:rPr>
          <w:color w:val="000000"/>
          <w:sz w:val="20"/>
          <w:szCs w:val="20"/>
        </w:rPr>
      </w:pPr>
      <w:r w:rsidRPr="0078224A">
        <w:rPr>
          <w:color w:val="000000"/>
          <w:sz w:val="20"/>
          <w:szCs w:val="20"/>
        </w:rPr>
        <w:t>- иные обязательства, предусмотренные Договором</w:t>
      </w:r>
      <w:r w:rsidR="00BB79AF" w:rsidRPr="0078224A">
        <w:rPr>
          <w:color w:val="000000"/>
          <w:sz w:val="20"/>
          <w:szCs w:val="20"/>
        </w:rPr>
        <w:t xml:space="preserve"> (далее «</w:t>
      </w:r>
      <w:r w:rsidR="00BB79AF" w:rsidRPr="0078224A">
        <w:rPr>
          <w:b/>
          <w:color w:val="000000"/>
          <w:sz w:val="20"/>
          <w:szCs w:val="20"/>
        </w:rPr>
        <w:t>Работы</w:t>
      </w:r>
      <w:r w:rsidR="00BB79AF" w:rsidRPr="0078224A">
        <w:rPr>
          <w:color w:val="000000"/>
          <w:sz w:val="20"/>
          <w:szCs w:val="20"/>
        </w:rPr>
        <w:t>»).</w:t>
      </w:r>
    </w:p>
    <w:p w14:paraId="5C6B05B0" w14:textId="77777777" w:rsidR="00D145B6" w:rsidRPr="0078224A" w:rsidRDefault="00480516" w:rsidP="00233E3E">
      <w:pPr>
        <w:pStyle w:val="30"/>
        <w:widowControl/>
        <w:numPr>
          <w:ilvl w:val="1"/>
          <w:numId w:val="4"/>
        </w:numPr>
        <w:tabs>
          <w:tab w:val="clear" w:pos="360"/>
          <w:tab w:val="num" w:pos="0"/>
          <w:tab w:val="left" w:pos="567"/>
          <w:tab w:val="left" w:pos="1134"/>
        </w:tabs>
        <w:spacing w:line="260" w:lineRule="exact"/>
        <w:ind w:left="0" w:firstLine="0"/>
        <w:rPr>
          <w:color w:val="000000"/>
          <w:sz w:val="20"/>
          <w:szCs w:val="20"/>
        </w:rPr>
      </w:pPr>
      <w:r w:rsidRPr="0078224A">
        <w:rPr>
          <w:color w:val="000000"/>
          <w:sz w:val="20"/>
          <w:szCs w:val="20"/>
        </w:rPr>
        <w:t xml:space="preserve"> Подрядчик в установленные Договором сроки и в пределах </w:t>
      </w:r>
      <w:r w:rsidR="00BB79AF" w:rsidRPr="0078224A">
        <w:rPr>
          <w:color w:val="000000"/>
          <w:sz w:val="20"/>
          <w:szCs w:val="20"/>
        </w:rPr>
        <w:t>Цены договора</w:t>
      </w:r>
      <w:r w:rsidRPr="0078224A">
        <w:rPr>
          <w:color w:val="000000"/>
          <w:sz w:val="20"/>
          <w:szCs w:val="20"/>
        </w:rPr>
        <w:t xml:space="preserve"> выполнит своими силами и средствами все Работы в объеме, определенном в пункте</w:t>
      </w:r>
      <w:r w:rsidR="00BB79AF" w:rsidRPr="0078224A">
        <w:rPr>
          <w:color w:val="000000"/>
          <w:sz w:val="20"/>
          <w:szCs w:val="20"/>
        </w:rPr>
        <w:t xml:space="preserve"> 1</w:t>
      </w:r>
      <w:r w:rsidRPr="0078224A">
        <w:rPr>
          <w:color w:val="000000"/>
          <w:sz w:val="20"/>
          <w:szCs w:val="20"/>
        </w:rPr>
        <w:t>.1.  Договора.</w:t>
      </w:r>
    </w:p>
    <w:p w14:paraId="10C624C8" w14:textId="77777777" w:rsidR="004E4CE3" w:rsidRPr="0078224A" w:rsidRDefault="004E4CE3" w:rsidP="00233E3E">
      <w:pPr>
        <w:pStyle w:val="30"/>
        <w:widowControl/>
        <w:numPr>
          <w:ilvl w:val="1"/>
          <w:numId w:val="4"/>
        </w:numPr>
        <w:tabs>
          <w:tab w:val="clear" w:pos="360"/>
          <w:tab w:val="left" w:pos="567"/>
          <w:tab w:val="left" w:pos="1134"/>
        </w:tabs>
        <w:spacing w:line="260" w:lineRule="exact"/>
        <w:ind w:left="0" w:firstLine="0"/>
        <w:rPr>
          <w:color w:val="000000"/>
          <w:sz w:val="20"/>
          <w:szCs w:val="20"/>
        </w:rPr>
      </w:pPr>
      <w:r w:rsidRPr="0078224A">
        <w:rPr>
          <w:color w:val="000000"/>
          <w:sz w:val="20"/>
          <w:szCs w:val="20"/>
        </w:rPr>
        <w:t>Сроки выполнения Работ определяются Календарным графиком выполнения Работ (</w:t>
      </w:r>
      <w:r w:rsidRPr="0078224A">
        <w:rPr>
          <w:b/>
          <w:color w:val="000000"/>
          <w:sz w:val="20"/>
          <w:szCs w:val="20"/>
        </w:rPr>
        <w:t>Приложение №2</w:t>
      </w:r>
      <w:r w:rsidRPr="0078224A">
        <w:rPr>
          <w:color w:val="000000"/>
          <w:sz w:val="20"/>
          <w:szCs w:val="20"/>
        </w:rPr>
        <w:t>), являющимся неотъемлемой частью настоящего Договора.</w:t>
      </w:r>
    </w:p>
    <w:p w14:paraId="1C7DB917" w14:textId="77777777" w:rsidR="0098505F" w:rsidRPr="0078224A" w:rsidRDefault="00480516" w:rsidP="00233E3E">
      <w:pPr>
        <w:pStyle w:val="30"/>
        <w:widowControl/>
        <w:numPr>
          <w:ilvl w:val="1"/>
          <w:numId w:val="4"/>
        </w:numPr>
        <w:tabs>
          <w:tab w:val="clear" w:pos="360"/>
          <w:tab w:val="left" w:pos="567"/>
          <w:tab w:val="left" w:pos="1134"/>
        </w:tabs>
        <w:spacing w:line="260" w:lineRule="exact"/>
        <w:ind w:left="0" w:firstLine="0"/>
        <w:rPr>
          <w:color w:val="000000"/>
          <w:sz w:val="20"/>
          <w:szCs w:val="20"/>
        </w:rPr>
      </w:pPr>
      <w:r w:rsidRPr="0078224A">
        <w:rPr>
          <w:color w:val="000000"/>
          <w:sz w:val="20"/>
          <w:szCs w:val="20"/>
        </w:rPr>
        <w:t xml:space="preserve">В случае необходимости Стороны вправе заключить </w:t>
      </w:r>
      <w:r w:rsidR="00BB79AF" w:rsidRPr="0078224A">
        <w:rPr>
          <w:color w:val="000000"/>
          <w:sz w:val="20"/>
          <w:szCs w:val="20"/>
        </w:rPr>
        <w:t>д</w:t>
      </w:r>
      <w:r w:rsidRPr="0078224A">
        <w:rPr>
          <w:color w:val="000000"/>
          <w:sz w:val="20"/>
          <w:szCs w:val="20"/>
        </w:rPr>
        <w:t>ополнительное соглашение к Договору, в котором согласуют необходимые дополнительные условия выполнения Работ</w:t>
      </w:r>
      <w:bookmarkStart w:id="17" w:name="_Ref12107833"/>
      <w:bookmarkStart w:id="18" w:name="_Ref12107842"/>
      <w:bookmarkStart w:id="19" w:name="_Ref12107849"/>
      <w:bookmarkStart w:id="20" w:name="_Ref12107865"/>
      <w:bookmarkStart w:id="21" w:name="_Ref12112094"/>
      <w:bookmarkStart w:id="22" w:name="_Toc55791988"/>
      <w:r w:rsidR="006623D0" w:rsidRPr="0078224A">
        <w:rPr>
          <w:color w:val="000000"/>
          <w:sz w:val="20"/>
          <w:szCs w:val="20"/>
        </w:rPr>
        <w:t>.</w:t>
      </w:r>
    </w:p>
    <w:p w14:paraId="1E32762F" w14:textId="77777777" w:rsidR="0098505F" w:rsidRPr="0078224A" w:rsidRDefault="0098505F" w:rsidP="00233E3E">
      <w:pPr>
        <w:pStyle w:val="30"/>
        <w:widowControl/>
        <w:numPr>
          <w:ilvl w:val="1"/>
          <w:numId w:val="4"/>
        </w:numPr>
        <w:tabs>
          <w:tab w:val="clear" w:pos="360"/>
          <w:tab w:val="left" w:pos="567"/>
          <w:tab w:val="left" w:pos="1134"/>
        </w:tabs>
        <w:spacing w:line="260" w:lineRule="exact"/>
        <w:ind w:left="0" w:firstLine="0"/>
        <w:rPr>
          <w:color w:val="000000"/>
          <w:sz w:val="20"/>
          <w:szCs w:val="20"/>
        </w:rPr>
      </w:pPr>
      <w:r w:rsidRPr="0078224A">
        <w:rPr>
          <w:color w:val="000000"/>
          <w:sz w:val="20"/>
          <w:szCs w:val="20"/>
        </w:rPr>
        <w:t>Подрядчик подтверждает и гарантирует, что:</w:t>
      </w:r>
    </w:p>
    <w:p w14:paraId="10EC9FDA" w14:textId="77777777" w:rsidR="005F1D70" w:rsidRPr="0078224A" w:rsidRDefault="0098505F" w:rsidP="00233E3E">
      <w:pPr>
        <w:pStyle w:val="30"/>
        <w:widowControl/>
        <w:numPr>
          <w:ilvl w:val="2"/>
          <w:numId w:val="4"/>
        </w:numPr>
        <w:tabs>
          <w:tab w:val="left" w:pos="567"/>
          <w:tab w:val="left" w:pos="1134"/>
        </w:tabs>
        <w:spacing w:line="260" w:lineRule="exact"/>
        <w:ind w:left="0" w:firstLine="0"/>
        <w:rPr>
          <w:color w:val="000000"/>
          <w:sz w:val="20"/>
          <w:szCs w:val="20"/>
        </w:rPr>
      </w:pPr>
      <w:r w:rsidRPr="0078224A">
        <w:rPr>
          <w:color w:val="000000"/>
          <w:sz w:val="20"/>
          <w:szCs w:val="20"/>
        </w:rPr>
        <w:t xml:space="preserve">Подрядчик несет полную ответственность за выполнение Работ </w:t>
      </w:r>
      <w:proofErr w:type="gramStart"/>
      <w:r w:rsidRPr="0078224A">
        <w:rPr>
          <w:color w:val="000000"/>
          <w:sz w:val="20"/>
          <w:szCs w:val="20"/>
        </w:rPr>
        <w:t>по  Договору</w:t>
      </w:r>
      <w:proofErr w:type="gramEnd"/>
      <w:r w:rsidRPr="0078224A">
        <w:rPr>
          <w:color w:val="000000"/>
          <w:sz w:val="20"/>
          <w:szCs w:val="20"/>
        </w:rPr>
        <w:t xml:space="preserve"> в соответствии с действующими в Российской Федерации нормативными актами</w:t>
      </w:r>
      <w:r w:rsidR="00BB79AF" w:rsidRPr="0078224A">
        <w:rPr>
          <w:color w:val="000000"/>
          <w:sz w:val="20"/>
          <w:szCs w:val="20"/>
        </w:rPr>
        <w:t>;</w:t>
      </w:r>
    </w:p>
    <w:p w14:paraId="60BD1934" w14:textId="77777777" w:rsidR="005F1D70" w:rsidRPr="0078224A" w:rsidRDefault="0098505F" w:rsidP="00233E3E">
      <w:pPr>
        <w:pStyle w:val="30"/>
        <w:widowControl/>
        <w:numPr>
          <w:ilvl w:val="2"/>
          <w:numId w:val="4"/>
        </w:numPr>
        <w:tabs>
          <w:tab w:val="left" w:pos="567"/>
          <w:tab w:val="left" w:pos="1134"/>
        </w:tabs>
        <w:spacing w:line="260" w:lineRule="exact"/>
        <w:ind w:left="0" w:firstLine="0"/>
        <w:rPr>
          <w:color w:val="000000"/>
          <w:sz w:val="20"/>
          <w:szCs w:val="20"/>
        </w:rPr>
      </w:pPr>
      <w:r w:rsidRPr="0078224A">
        <w:rPr>
          <w:color w:val="000000"/>
          <w:sz w:val="20"/>
          <w:szCs w:val="20"/>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w:t>
      </w:r>
      <w:r w:rsidR="00BB79AF" w:rsidRPr="0078224A">
        <w:rPr>
          <w:color w:val="000000"/>
          <w:sz w:val="20"/>
          <w:szCs w:val="20"/>
        </w:rPr>
        <w:t>рудности выполнения Работ;</w:t>
      </w:r>
    </w:p>
    <w:p w14:paraId="517CC3C5" w14:textId="77777777" w:rsidR="0098505F" w:rsidRPr="0078224A" w:rsidRDefault="0098505F" w:rsidP="00233E3E">
      <w:pPr>
        <w:pStyle w:val="30"/>
        <w:widowControl/>
        <w:numPr>
          <w:ilvl w:val="2"/>
          <w:numId w:val="4"/>
        </w:numPr>
        <w:tabs>
          <w:tab w:val="left" w:pos="567"/>
          <w:tab w:val="left" w:pos="1134"/>
        </w:tabs>
        <w:spacing w:line="260" w:lineRule="exact"/>
        <w:ind w:left="0" w:firstLine="0"/>
        <w:rPr>
          <w:color w:val="000000"/>
          <w:sz w:val="20"/>
          <w:szCs w:val="20"/>
        </w:rPr>
      </w:pPr>
      <w:r w:rsidRPr="0078224A">
        <w:rPr>
          <w:color w:val="000000"/>
          <w:sz w:val="20"/>
          <w:szCs w:val="20"/>
        </w:rPr>
        <w:t>Подрядчик изучил все материалы Договора и получил полную информацию по всем вопросам, которые могли бы повлиять на сроки, стоимость и качество Работ.</w:t>
      </w:r>
    </w:p>
    <w:p w14:paraId="3A6F3B47" w14:textId="77777777" w:rsidR="0098505F" w:rsidRPr="0078224A" w:rsidRDefault="0098505F" w:rsidP="00233E3E">
      <w:pPr>
        <w:spacing w:line="260" w:lineRule="exact"/>
      </w:pPr>
    </w:p>
    <w:p w14:paraId="5841DD0C" w14:textId="77777777" w:rsidR="004E4CE3" w:rsidRPr="0078224A" w:rsidRDefault="004E4CE3" w:rsidP="00233E3E">
      <w:pPr>
        <w:pStyle w:val="1"/>
        <w:spacing w:line="260" w:lineRule="exact"/>
      </w:pPr>
      <w:r w:rsidRPr="0078224A">
        <w:t>Цена договора</w:t>
      </w:r>
      <w:r w:rsidR="00123A9F" w:rsidRPr="0078224A">
        <w:t xml:space="preserve"> и порядок расчетов</w:t>
      </w:r>
    </w:p>
    <w:p w14:paraId="71C9EF6C" w14:textId="25E8F3F3" w:rsidR="004E4CE3" w:rsidRPr="0078224A" w:rsidRDefault="004E4CE3" w:rsidP="00233E3E">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 xml:space="preserve">Общая </w:t>
      </w:r>
      <w:r w:rsidR="00123A9F" w:rsidRPr="0078224A">
        <w:rPr>
          <w:color w:val="000000"/>
          <w:sz w:val="20"/>
          <w:szCs w:val="20"/>
        </w:rPr>
        <w:t>стоимость Работ</w:t>
      </w:r>
      <w:r w:rsidRPr="0078224A">
        <w:rPr>
          <w:color w:val="000000"/>
          <w:sz w:val="20"/>
          <w:szCs w:val="20"/>
        </w:rPr>
        <w:t xml:space="preserve"> по Договору</w:t>
      </w:r>
      <w:r w:rsidR="00255710" w:rsidRPr="0078224A">
        <w:rPr>
          <w:color w:val="000000"/>
          <w:sz w:val="20"/>
          <w:szCs w:val="20"/>
        </w:rPr>
        <w:t xml:space="preserve"> («Цена договора»)</w:t>
      </w:r>
      <w:r w:rsidRPr="0078224A">
        <w:rPr>
          <w:color w:val="000000"/>
          <w:sz w:val="20"/>
          <w:szCs w:val="20"/>
        </w:rPr>
        <w:t xml:space="preserve"> является твердой и не должна превышать </w:t>
      </w:r>
      <w:r w:rsidR="00123A9F" w:rsidRPr="0078224A">
        <w:rPr>
          <w:color w:val="000000"/>
          <w:sz w:val="20"/>
          <w:szCs w:val="20"/>
        </w:rPr>
        <w:t>____________________________</w:t>
      </w:r>
      <w:r w:rsidRPr="0078224A">
        <w:rPr>
          <w:color w:val="000000"/>
          <w:sz w:val="20"/>
          <w:szCs w:val="20"/>
        </w:rPr>
        <w:t xml:space="preserve">, </w:t>
      </w:r>
      <w:r w:rsidR="0006483B" w:rsidRPr="0078224A">
        <w:rPr>
          <w:color w:val="000000"/>
          <w:sz w:val="20"/>
          <w:szCs w:val="20"/>
        </w:rPr>
        <w:t xml:space="preserve">кроме </w:t>
      </w:r>
      <w:proofErr w:type="gramStart"/>
      <w:r w:rsidR="0006483B" w:rsidRPr="0078224A">
        <w:rPr>
          <w:color w:val="000000"/>
          <w:sz w:val="20"/>
          <w:szCs w:val="20"/>
        </w:rPr>
        <w:t xml:space="preserve">того </w:t>
      </w:r>
      <w:r w:rsidRPr="0078224A">
        <w:rPr>
          <w:color w:val="000000"/>
          <w:sz w:val="20"/>
          <w:szCs w:val="20"/>
        </w:rPr>
        <w:t xml:space="preserve"> НДС</w:t>
      </w:r>
      <w:proofErr w:type="gramEnd"/>
      <w:r w:rsidRPr="0078224A">
        <w:rPr>
          <w:color w:val="000000"/>
          <w:sz w:val="20"/>
          <w:szCs w:val="20"/>
        </w:rPr>
        <w:t xml:space="preserve"> по </w:t>
      </w:r>
      <w:r w:rsidR="0006483B" w:rsidRPr="0078224A">
        <w:rPr>
          <w:color w:val="000000"/>
          <w:sz w:val="20"/>
          <w:szCs w:val="20"/>
        </w:rPr>
        <w:t xml:space="preserve">действующей </w:t>
      </w:r>
      <w:r w:rsidRPr="0078224A">
        <w:rPr>
          <w:color w:val="000000"/>
          <w:sz w:val="20"/>
          <w:szCs w:val="20"/>
        </w:rPr>
        <w:t>ставк</w:t>
      </w:r>
      <w:r w:rsidR="0006483B" w:rsidRPr="0078224A">
        <w:rPr>
          <w:color w:val="000000"/>
          <w:sz w:val="20"/>
          <w:szCs w:val="20"/>
        </w:rPr>
        <w:t>е.</w:t>
      </w:r>
      <w:r w:rsidRPr="0078224A">
        <w:rPr>
          <w:color w:val="000000"/>
          <w:sz w:val="20"/>
          <w:szCs w:val="20"/>
        </w:rPr>
        <w:t xml:space="preserve"> </w:t>
      </w:r>
      <w:r w:rsidR="004A27C9" w:rsidRPr="0078224A">
        <w:rPr>
          <w:color w:val="000000"/>
          <w:sz w:val="20"/>
          <w:szCs w:val="20"/>
        </w:rPr>
        <w:t>Стоимость Работ по Договору, указанная в настоящем п.2.1. Договора, включает в себя все затраты Подрядчика, связанные с выполнением Работ.</w:t>
      </w:r>
    </w:p>
    <w:p w14:paraId="6AF2E8CF" w14:textId="77777777" w:rsidR="004E4CE3" w:rsidRPr="0078224A" w:rsidRDefault="004E4CE3" w:rsidP="00233E3E">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 xml:space="preserve">Фактическая стоимость </w:t>
      </w:r>
      <w:r w:rsidR="00123A9F" w:rsidRPr="0078224A">
        <w:rPr>
          <w:color w:val="000000"/>
          <w:sz w:val="20"/>
          <w:szCs w:val="20"/>
        </w:rPr>
        <w:t>Р</w:t>
      </w:r>
      <w:r w:rsidRPr="0078224A">
        <w:rPr>
          <w:color w:val="000000"/>
          <w:sz w:val="20"/>
          <w:szCs w:val="20"/>
        </w:rPr>
        <w:t xml:space="preserve">абот будет определена по физическим объемам, выполненным </w:t>
      </w:r>
      <w:r w:rsidR="00123A9F" w:rsidRPr="0078224A">
        <w:rPr>
          <w:color w:val="000000"/>
          <w:sz w:val="20"/>
          <w:szCs w:val="20"/>
        </w:rPr>
        <w:t>П</w:t>
      </w:r>
      <w:r w:rsidRPr="0078224A">
        <w:rPr>
          <w:color w:val="000000"/>
          <w:sz w:val="20"/>
          <w:szCs w:val="20"/>
        </w:rPr>
        <w:t xml:space="preserve">одрядчиком и подтвержденным </w:t>
      </w:r>
      <w:r w:rsidR="00123A9F" w:rsidRPr="0078224A">
        <w:rPr>
          <w:color w:val="000000"/>
          <w:sz w:val="20"/>
          <w:szCs w:val="20"/>
        </w:rPr>
        <w:t>Заказчиком</w:t>
      </w:r>
      <w:r w:rsidRPr="0078224A">
        <w:rPr>
          <w:color w:val="000000"/>
          <w:sz w:val="20"/>
          <w:szCs w:val="20"/>
        </w:rPr>
        <w:t xml:space="preserve"> подписанными с обеих Сторон  без замечаний </w:t>
      </w:r>
      <w:r w:rsidR="00BB79AF" w:rsidRPr="0078224A">
        <w:rPr>
          <w:color w:val="000000"/>
          <w:sz w:val="20"/>
          <w:szCs w:val="20"/>
        </w:rPr>
        <w:t>Актами сдачи-приемки выполненных работ (КС-2), справками о стоимости выполненных работ и затрат (КС-3)</w:t>
      </w:r>
      <w:r w:rsidR="00123A9F" w:rsidRPr="0078224A">
        <w:rPr>
          <w:color w:val="000000"/>
          <w:sz w:val="20"/>
          <w:szCs w:val="20"/>
        </w:rPr>
        <w:t>,</w:t>
      </w:r>
      <w:r w:rsidRPr="0078224A">
        <w:rPr>
          <w:color w:val="000000"/>
          <w:sz w:val="20"/>
          <w:szCs w:val="20"/>
        </w:rPr>
        <w:t xml:space="preserve"> составленными </w:t>
      </w:r>
      <w:r w:rsidR="00123A9F" w:rsidRPr="0078224A">
        <w:rPr>
          <w:color w:val="000000"/>
          <w:sz w:val="20"/>
          <w:szCs w:val="20"/>
        </w:rPr>
        <w:t>П</w:t>
      </w:r>
      <w:r w:rsidRPr="0078224A">
        <w:rPr>
          <w:color w:val="000000"/>
          <w:sz w:val="20"/>
          <w:szCs w:val="20"/>
        </w:rPr>
        <w:t xml:space="preserve">одрядчиком в соответствии с </w:t>
      </w:r>
      <w:r w:rsidR="00123A9F" w:rsidRPr="0078224A">
        <w:rPr>
          <w:color w:val="000000"/>
          <w:sz w:val="20"/>
          <w:szCs w:val="20"/>
        </w:rPr>
        <w:t>Расчетом стоимости Работ (</w:t>
      </w:r>
      <w:r w:rsidRPr="0078224A">
        <w:rPr>
          <w:b/>
          <w:color w:val="000000"/>
          <w:sz w:val="20"/>
          <w:szCs w:val="20"/>
        </w:rPr>
        <w:t>Приложение №3</w:t>
      </w:r>
      <w:r w:rsidRPr="0078224A">
        <w:rPr>
          <w:color w:val="000000"/>
          <w:sz w:val="20"/>
          <w:szCs w:val="20"/>
        </w:rPr>
        <w:t xml:space="preserve"> к </w:t>
      </w:r>
      <w:r w:rsidRPr="0078224A">
        <w:rPr>
          <w:color w:val="000000"/>
          <w:sz w:val="20"/>
          <w:szCs w:val="20"/>
        </w:rPr>
        <w:lastRenderedPageBreak/>
        <w:t xml:space="preserve">Договору) и согласованными Сторонами в локально-сметных расчетах расценками. При этом в случае превышения фактической стоимости </w:t>
      </w:r>
      <w:r w:rsidR="00123A9F" w:rsidRPr="0078224A">
        <w:rPr>
          <w:color w:val="000000"/>
          <w:sz w:val="20"/>
          <w:szCs w:val="20"/>
        </w:rPr>
        <w:t>Р</w:t>
      </w:r>
      <w:r w:rsidRPr="0078224A">
        <w:rPr>
          <w:color w:val="000000"/>
          <w:sz w:val="20"/>
          <w:szCs w:val="20"/>
        </w:rPr>
        <w:t xml:space="preserve">абот над твердой стоимостью работ, указанной в п.2.1. настоящего Договора, указанная разница не подлежит оплате </w:t>
      </w:r>
      <w:r w:rsidR="00123A9F" w:rsidRPr="0078224A">
        <w:rPr>
          <w:color w:val="000000"/>
          <w:sz w:val="20"/>
          <w:szCs w:val="20"/>
        </w:rPr>
        <w:t>Заказчиком, а П</w:t>
      </w:r>
      <w:r w:rsidRPr="0078224A">
        <w:rPr>
          <w:color w:val="000000"/>
          <w:sz w:val="20"/>
          <w:szCs w:val="20"/>
        </w:rPr>
        <w:t>одрядчик не вправе требовать увеличения указанной твердой цены.</w:t>
      </w:r>
      <w:r w:rsidR="00CD31C1" w:rsidRPr="0078224A">
        <w:rPr>
          <w:color w:val="000000"/>
          <w:sz w:val="20"/>
          <w:szCs w:val="20"/>
        </w:rPr>
        <w:t xml:space="preserve">  </w:t>
      </w:r>
      <w:r w:rsidR="00B74001" w:rsidRPr="0078224A">
        <w:rPr>
          <w:color w:val="000000"/>
          <w:sz w:val="20"/>
          <w:szCs w:val="20"/>
        </w:rPr>
        <w:t xml:space="preserve"> </w:t>
      </w:r>
    </w:p>
    <w:p w14:paraId="03DA40AB" w14:textId="77777777" w:rsidR="004E4CE3" w:rsidRPr="0078224A" w:rsidRDefault="004E4CE3" w:rsidP="00233E3E">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 xml:space="preserve">Разделение ответственности за поставку материалов и оборудования между Подрядчиком и </w:t>
      </w:r>
      <w:r w:rsidR="00123A9F" w:rsidRPr="0078224A">
        <w:rPr>
          <w:color w:val="000000"/>
          <w:sz w:val="20"/>
          <w:szCs w:val="20"/>
        </w:rPr>
        <w:t>Заказчиком</w:t>
      </w:r>
      <w:r w:rsidRPr="0078224A">
        <w:rPr>
          <w:color w:val="000000"/>
          <w:sz w:val="20"/>
          <w:szCs w:val="20"/>
        </w:rPr>
        <w:t xml:space="preserve"> приведено в </w:t>
      </w:r>
      <w:r w:rsidR="00123A9F" w:rsidRPr="0078224A">
        <w:rPr>
          <w:b/>
          <w:color w:val="000000"/>
          <w:sz w:val="20"/>
          <w:szCs w:val="20"/>
        </w:rPr>
        <w:t>Приложении №4</w:t>
      </w:r>
      <w:r w:rsidRPr="0078224A">
        <w:rPr>
          <w:color w:val="000000"/>
          <w:sz w:val="20"/>
          <w:szCs w:val="20"/>
        </w:rPr>
        <w:t>.</w:t>
      </w:r>
    </w:p>
    <w:p w14:paraId="66EF9026" w14:textId="77777777" w:rsidR="00EE4425" w:rsidRPr="0078224A" w:rsidRDefault="006653C6" w:rsidP="00233E3E">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 xml:space="preserve">Оплата выполненных Работ производится Заказчиком </w:t>
      </w:r>
      <w:r w:rsidR="00EE4425" w:rsidRPr="0078224A">
        <w:rPr>
          <w:color w:val="000000"/>
          <w:sz w:val="20"/>
          <w:szCs w:val="20"/>
        </w:rPr>
        <w:t>в следующем порядке:</w:t>
      </w:r>
    </w:p>
    <w:p w14:paraId="0F79EC35" w14:textId="77777777" w:rsidR="00EE4425" w:rsidRPr="0078224A" w:rsidRDefault="00EE4425" w:rsidP="00233E3E">
      <w:pPr>
        <w:pStyle w:val="30"/>
        <w:numPr>
          <w:ilvl w:val="2"/>
          <w:numId w:val="4"/>
        </w:numPr>
        <w:tabs>
          <w:tab w:val="left" w:pos="567"/>
        </w:tabs>
        <w:spacing w:line="260" w:lineRule="exact"/>
        <w:ind w:left="0" w:firstLine="0"/>
        <w:rPr>
          <w:color w:val="000000"/>
          <w:sz w:val="20"/>
          <w:szCs w:val="20"/>
        </w:rPr>
      </w:pPr>
      <w:r w:rsidRPr="0078224A">
        <w:rPr>
          <w:color w:val="000000"/>
          <w:sz w:val="20"/>
          <w:szCs w:val="20"/>
        </w:rPr>
        <w:t>Гарантией полного исполнения Подрядчиком своих обязательств по настоящему Договору является Отложенный платеж, который составляет 10% (Десять процентов) от стоимости Работ. Стороны признают, что Отложенный платеж не является удержанием имущества Подрядчика, а представляет собой согласованный способ обеспечения надлежащего исполнения обязательств Подрядчика в соответствии со ст. 329 ГК РФ.</w:t>
      </w:r>
    </w:p>
    <w:p w14:paraId="53675E08" w14:textId="516D7B25" w:rsidR="00EE4425" w:rsidRPr="0078224A" w:rsidRDefault="00EE4425" w:rsidP="00233E3E">
      <w:pPr>
        <w:pStyle w:val="30"/>
        <w:tabs>
          <w:tab w:val="left" w:pos="567"/>
        </w:tabs>
        <w:spacing w:line="260" w:lineRule="exact"/>
        <w:ind w:left="0"/>
        <w:rPr>
          <w:color w:val="000000"/>
          <w:sz w:val="20"/>
          <w:szCs w:val="20"/>
        </w:rPr>
      </w:pPr>
      <w:r w:rsidRPr="0078224A">
        <w:rPr>
          <w:color w:val="000000"/>
          <w:sz w:val="20"/>
          <w:szCs w:val="20"/>
        </w:rPr>
        <w:t>Отложенный платеж не является коммерческим кредитом, указанным в ст. 823 ГК РФ, и основанием для начисления процентов в соответствии со ст. 317.1 ГК РФ.</w:t>
      </w:r>
    </w:p>
    <w:p w14:paraId="3F8F3C43" w14:textId="77777777" w:rsidR="00EE4425" w:rsidRPr="0078224A" w:rsidRDefault="00EE4425" w:rsidP="00233E3E">
      <w:pPr>
        <w:pStyle w:val="30"/>
        <w:widowControl/>
        <w:numPr>
          <w:ilvl w:val="2"/>
          <w:numId w:val="4"/>
        </w:numPr>
        <w:tabs>
          <w:tab w:val="left" w:pos="567"/>
        </w:tabs>
        <w:spacing w:line="260" w:lineRule="exact"/>
        <w:ind w:left="0" w:firstLine="0"/>
        <w:rPr>
          <w:color w:val="000000"/>
          <w:sz w:val="20"/>
          <w:szCs w:val="20"/>
        </w:rPr>
      </w:pPr>
      <w:r w:rsidRPr="0078224A">
        <w:rPr>
          <w:color w:val="000000"/>
          <w:sz w:val="20"/>
          <w:szCs w:val="20"/>
        </w:rPr>
        <w:t>В течение 10 (десяти) рабочих дней с даты заключения настоящего Договор Заказчик оплачивает Подрядчик</w:t>
      </w:r>
      <w:r w:rsidR="0024315D" w:rsidRPr="0078224A">
        <w:rPr>
          <w:color w:val="000000"/>
          <w:sz w:val="20"/>
          <w:szCs w:val="20"/>
        </w:rPr>
        <w:t>у</w:t>
      </w:r>
      <w:r w:rsidRPr="0078224A">
        <w:rPr>
          <w:color w:val="000000"/>
          <w:sz w:val="20"/>
          <w:szCs w:val="20"/>
        </w:rPr>
        <w:t xml:space="preserve"> аванс в размере 30% (Тридцать процентов) от стоимости Работ на основании соответствующего счета Подрядчика.</w:t>
      </w:r>
    </w:p>
    <w:p w14:paraId="7507AAA2" w14:textId="77777777" w:rsidR="004A27C9" w:rsidRPr="0078224A" w:rsidRDefault="00EE4425" w:rsidP="00233E3E">
      <w:pPr>
        <w:pStyle w:val="30"/>
        <w:widowControl/>
        <w:numPr>
          <w:ilvl w:val="2"/>
          <w:numId w:val="4"/>
        </w:numPr>
        <w:tabs>
          <w:tab w:val="left" w:pos="567"/>
        </w:tabs>
        <w:spacing w:line="260" w:lineRule="exact"/>
        <w:ind w:left="0" w:firstLine="0"/>
        <w:rPr>
          <w:color w:val="000000"/>
          <w:sz w:val="20"/>
          <w:szCs w:val="20"/>
        </w:rPr>
      </w:pPr>
      <w:r w:rsidRPr="0078224A">
        <w:rPr>
          <w:color w:val="000000"/>
          <w:sz w:val="20"/>
          <w:szCs w:val="20"/>
        </w:rPr>
        <w:t xml:space="preserve"> Оплата выполненных Работ за отчетный период (месяц) осуществляется Подрядчиком </w:t>
      </w:r>
      <w:r w:rsidR="006653C6" w:rsidRPr="0078224A">
        <w:rPr>
          <w:color w:val="000000"/>
          <w:sz w:val="20"/>
          <w:szCs w:val="20"/>
        </w:rPr>
        <w:t xml:space="preserve">в течение </w:t>
      </w:r>
      <w:r w:rsidRPr="0078224A">
        <w:rPr>
          <w:color w:val="000000"/>
          <w:sz w:val="20"/>
          <w:szCs w:val="20"/>
        </w:rPr>
        <w:t>30 (тридцати) календарных</w:t>
      </w:r>
      <w:r w:rsidR="006653C6" w:rsidRPr="0078224A">
        <w:rPr>
          <w:color w:val="000000"/>
          <w:sz w:val="20"/>
          <w:szCs w:val="20"/>
        </w:rPr>
        <w:t xml:space="preserve"> дней с даты  подписания Сторонами Акта сдачи-приемки выполненных работ (КС-2), справки о стоимости выполненных работ и затрат (КС-3) на основании предоставленного Подрядчиком счета-фактуры</w:t>
      </w:r>
      <w:r w:rsidRPr="0078224A">
        <w:rPr>
          <w:color w:val="000000"/>
          <w:sz w:val="20"/>
          <w:szCs w:val="20"/>
        </w:rPr>
        <w:t>, за вычетом авансового платежа (согласно п.2.4.2. Договора) и отложенного платежа (согласно п.2.4.1. Договора)</w:t>
      </w:r>
      <w:r w:rsidR="00141558" w:rsidRPr="0078224A">
        <w:rPr>
          <w:color w:val="000000"/>
          <w:sz w:val="20"/>
          <w:szCs w:val="20"/>
        </w:rPr>
        <w:t>.</w:t>
      </w:r>
      <w:r w:rsidR="0024315D" w:rsidRPr="0078224A">
        <w:rPr>
          <w:color w:val="000000"/>
          <w:sz w:val="20"/>
          <w:szCs w:val="20"/>
        </w:rPr>
        <w:t xml:space="preserve"> На выполненный объем </w:t>
      </w:r>
      <w:r w:rsidR="00EE119E" w:rsidRPr="0078224A">
        <w:rPr>
          <w:color w:val="000000"/>
          <w:sz w:val="20"/>
          <w:szCs w:val="20"/>
        </w:rPr>
        <w:t>Р</w:t>
      </w:r>
      <w:r w:rsidR="0024315D" w:rsidRPr="0078224A">
        <w:rPr>
          <w:color w:val="000000"/>
          <w:sz w:val="20"/>
          <w:szCs w:val="20"/>
        </w:rPr>
        <w:t xml:space="preserve">абот должна быть </w:t>
      </w:r>
      <w:r w:rsidR="00EE119E" w:rsidRPr="0078224A">
        <w:rPr>
          <w:color w:val="000000"/>
          <w:sz w:val="20"/>
          <w:szCs w:val="20"/>
        </w:rPr>
        <w:t>принята Заказчиком</w:t>
      </w:r>
      <w:r w:rsidR="0024315D" w:rsidRPr="0078224A">
        <w:rPr>
          <w:color w:val="000000"/>
          <w:sz w:val="20"/>
          <w:szCs w:val="20"/>
        </w:rPr>
        <w:t xml:space="preserve"> исполнительная документация.</w:t>
      </w:r>
      <w:r w:rsidR="00141558" w:rsidRPr="0078224A">
        <w:rPr>
          <w:color w:val="000000"/>
          <w:sz w:val="20"/>
          <w:szCs w:val="20"/>
        </w:rPr>
        <w:t xml:space="preserve"> Оплата не производится в случае предоставления Заказчику ненадлежащим образом оформленных и/или не оригиналов вышеуказанных документов – до устранения замечаний в их оформлении и/или получения оригиналов.</w:t>
      </w:r>
    </w:p>
    <w:p w14:paraId="4229EFF4" w14:textId="3E553C51" w:rsidR="00EE4425" w:rsidRPr="0078224A" w:rsidRDefault="00EE4425" w:rsidP="00233E3E">
      <w:pPr>
        <w:pStyle w:val="30"/>
        <w:widowControl/>
        <w:numPr>
          <w:ilvl w:val="2"/>
          <w:numId w:val="4"/>
        </w:numPr>
        <w:tabs>
          <w:tab w:val="left" w:pos="567"/>
        </w:tabs>
        <w:spacing w:line="260" w:lineRule="exact"/>
        <w:ind w:left="0" w:firstLine="0"/>
        <w:rPr>
          <w:color w:val="000000"/>
          <w:sz w:val="20"/>
          <w:szCs w:val="20"/>
        </w:rPr>
      </w:pPr>
      <w:r w:rsidRPr="0078224A">
        <w:rPr>
          <w:color w:val="000000"/>
          <w:sz w:val="20"/>
          <w:szCs w:val="20"/>
        </w:rPr>
        <w:t xml:space="preserve">Выплата отложенного платежа осуществляется в течение ________ дней с даты </w:t>
      </w:r>
      <w:r w:rsidR="00AF07BD" w:rsidRPr="0078224A">
        <w:rPr>
          <w:color w:val="000000"/>
          <w:sz w:val="20"/>
          <w:szCs w:val="20"/>
        </w:rPr>
        <w:t xml:space="preserve">окончания гарантийного срока, установленного пунктом 9.9.2. настоящего Договора, </w:t>
      </w:r>
      <w:r w:rsidR="00171AAC" w:rsidRPr="0078224A">
        <w:rPr>
          <w:color w:val="000000"/>
          <w:sz w:val="20"/>
          <w:szCs w:val="20"/>
        </w:rPr>
        <w:t>на основании соответствующего Акта ввода в эксплуатацию, устранения всех замечаний в выполненных Работа</w:t>
      </w:r>
      <w:r w:rsidR="00AF07BD" w:rsidRPr="0078224A">
        <w:rPr>
          <w:color w:val="000000"/>
          <w:sz w:val="20"/>
          <w:szCs w:val="20"/>
        </w:rPr>
        <w:t>х</w:t>
      </w:r>
      <w:proofErr w:type="gramStart"/>
      <w:r w:rsidR="00AF07BD" w:rsidRPr="0078224A">
        <w:rPr>
          <w:color w:val="000000"/>
          <w:sz w:val="20"/>
          <w:szCs w:val="20"/>
        </w:rPr>
        <w:t>.</w:t>
      </w:r>
      <w:r w:rsidR="00171AAC" w:rsidRPr="0078224A">
        <w:rPr>
          <w:color w:val="000000"/>
          <w:sz w:val="20"/>
          <w:szCs w:val="20"/>
        </w:rPr>
        <w:t xml:space="preserve"> .</w:t>
      </w:r>
      <w:proofErr w:type="gramEnd"/>
    </w:p>
    <w:p w14:paraId="5DE73B15" w14:textId="77777777" w:rsidR="004A27C9" w:rsidRPr="0078224A" w:rsidRDefault="004A27C9" w:rsidP="00233E3E">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Оплата осуществляется в российских рублях путем перечисления денежных средств на расчетный счет Подрядчика по реквизитам, указанным в Договоре.</w:t>
      </w:r>
    </w:p>
    <w:p w14:paraId="0AD26D7F" w14:textId="77777777" w:rsidR="004A27C9" w:rsidRPr="0078224A" w:rsidRDefault="004A27C9" w:rsidP="00233E3E">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 xml:space="preserve">Датой исполнения обязательств Заказчика по оплате считается дата списания денежных средств с расчетного счета Заказчика. </w:t>
      </w:r>
    </w:p>
    <w:p w14:paraId="45BF64F2" w14:textId="77777777" w:rsidR="004A27C9" w:rsidRPr="0078224A" w:rsidRDefault="004A27C9" w:rsidP="00233E3E">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Заказчик вправе направить Подрядчику акт сверки расчётов. Подрядчик обязан его рассмотреть и направить в адрес Заказчика подписанный акт сверки не позднее 10 рабочих дней с даты его получения, указав на причины разногласий, в случае их наличия. В случае если Заказчик не получил подписанного Подрядчиком акта сверки в указанный срок, Заказчик имеет право приостановить оплату выполненных Работ до момента получения подписанного Подрядчиком акта сверки, при этом к Заказчику не применяются штрафные санкции за просрочку оплаты.</w:t>
      </w:r>
    </w:p>
    <w:p w14:paraId="5A908083" w14:textId="77777777" w:rsidR="004A27C9" w:rsidRPr="0078224A" w:rsidRDefault="004A27C9" w:rsidP="00233E3E">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 xml:space="preserve">Счета-фактуры </w:t>
      </w:r>
      <w:proofErr w:type="gramStart"/>
      <w:r w:rsidRPr="0078224A">
        <w:rPr>
          <w:color w:val="000000"/>
          <w:sz w:val="20"/>
          <w:szCs w:val="20"/>
        </w:rPr>
        <w:t>Подрядчика  должны</w:t>
      </w:r>
      <w:proofErr w:type="gramEnd"/>
      <w:r w:rsidRPr="0078224A">
        <w:rPr>
          <w:color w:val="000000"/>
          <w:sz w:val="20"/>
          <w:szCs w:val="20"/>
        </w:rPr>
        <w:t xml:space="preserve"> быть оформлены в соответствии с требованиями действующего законодательства РФ. </w:t>
      </w:r>
    </w:p>
    <w:p w14:paraId="749F114E" w14:textId="77777777" w:rsidR="004A27C9" w:rsidRPr="0078224A" w:rsidRDefault="004A27C9" w:rsidP="00233E3E">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 xml:space="preserve">В случае получения счета-фактуры (или его копии), не соответствующего требованиям настоящего Договора, Сторона, получившая счет-фактуру, в течение 5 (пяти) дней обязана проинформировать другую Сторону о конкретных допущенных несоответствиях. Сторона, оформившая счет-фактуру, обязана в течение 1 (одного) рабочего дня с момента получения такого уведомления направить исправленный счет-фактуру, либо ответ с аргументацией, подтверждающей правильность первоначального заполнения счета-фактуры. </w:t>
      </w:r>
    </w:p>
    <w:p w14:paraId="1567D6DF" w14:textId="77777777" w:rsidR="004A27C9" w:rsidRPr="0078224A" w:rsidRDefault="004A27C9" w:rsidP="0006483B">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В течение 5 (пяти) рабочих дней с момента подписания настоящего Договора Подрядчик обязуется направить Заказчику заверенные печатью Подрядчика копии документов, подтверждающих полномочия лиц, уполномоченных подписывать акты и счета-фактуры, а также предоставить заверенные печатью Подрядчика образцы подписей вышеуказанных лиц.</w:t>
      </w:r>
    </w:p>
    <w:p w14:paraId="4BAAF477" w14:textId="77777777" w:rsidR="004A27C9" w:rsidRPr="0078224A" w:rsidRDefault="004A27C9" w:rsidP="0006483B">
      <w:pPr>
        <w:pStyle w:val="30"/>
        <w:widowControl/>
        <w:numPr>
          <w:ilvl w:val="1"/>
          <w:numId w:val="4"/>
        </w:numPr>
        <w:tabs>
          <w:tab w:val="clear" w:pos="360"/>
          <w:tab w:val="left" w:pos="567"/>
        </w:tabs>
        <w:spacing w:line="260" w:lineRule="exact"/>
        <w:ind w:left="0" w:firstLine="0"/>
        <w:rPr>
          <w:color w:val="000000"/>
          <w:sz w:val="20"/>
          <w:szCs w:val="20"/>
        </w:rPr>
      </w:pPr>
      <w:r w:rsidRPr="0078224A">
        <w:rPr>
          <w:color w:val="000000"/>
          <w:sz w:val="20"/>
          <w:szCs w:val="20"/>
        </w:rPr>
        <w:t>Штрафы, убытки и т.п., предусмотренные настоящим Договором, подлежат возмещению в течение 10 (десяти) рабочих дней с момента получения обоснованной и документально подтвержденной претензии.</w:t>
      </w:r>
    </w:p>
    <w:p w14:paraId="675D2A14" w14:textId="13BD4C94" w:rsidR="0034654C" w:rsidRPr="0078224A" w:rsidRDefault="0034654C" w:rsidP="0078224A">
      <w:pPr>
        <w:pStyle w:val="20"/>
        <w:numPr>
          <w:ilvl w:val="1"/>
          <w:numId w:val="4"/>
        </w:numPr>
        <w:tabs>
          <w:tab w:val="left" w:pos="993"/>
        </w:tabs>
        <w:suppressAutoHyphens/>
        <w:spacing w:line="260" w:lineRule="exact"/>
        <w:ind w:left="0" w:firstLine="142"/>
        <w:rPr>
          <w:bCs/>
          <w:spacing w:val="-11"/>
          <w:sz w:val="20"/>
        </w:rPr>
      </w:pPr>
      <w:r w:rsidRPr="0078224A">
        <w:rPr>
          <w:bCs/>
          <w:spacing w:val="-11"/>
          <w:sz w:val="20"/>
        </w:rPr>
        <w:t xml:space="preserve">Для осуществления расчетов по настоящему Договору Подрядчик обязуется открыть расчетный счет в Банке АО «Всероссийский Банк Развития Регионов», БИК 044525880, </w:t>
      </w:r>
      <w:hyperlink r:id="rId8" w:history="1">
        <w:r w:rsidRPr="0078224A">
          <w:rPr>
            <w:rStyle w:val="a3"/>
            <w:bCs/>
            <w:spacing w:val="-11"/>
            <w:sz w:val="20"/>
          </w:rPr>
          <w:t>www.vbrr.ru</w:t>
        </w:r>
      </w:hyperlink>
      <w:r w:rsidRPr="0078224A">
        <w:rPr>
          <w:bCs/>
          <w:spacing w:val="-11"/>
          <w:sz w:val="20"/>
        </w:rPr>
        <w:t xml:space="preserve"> (либо в любом территориальном подразделении вышеуказанного  Банка),  и в письменном виде сообщить Заказчику его реквизиты. </w:t>
      </w:r>
    </w:p>
    <w:p w14:paraId="7C2437F3" w14:textId="5BD00EEC" w:rsidR="0034654C" w:rsidRPr="0078224A" w:rsidRDefault="0034654C" w:rsidP="0078224A">
      <w:pPr>
        <w:shd w:val="clear" w:color="auto" w:fill="FFFFFF"/>
        <w:spacing w:line="260" w:lineRule="exact"/>
        <w:ind w:firstLine="142"/>
        <w:rPr>
          <w:rFonts w:ascii="Arial" w:hAnsi="Arial" w:cs="Arial"/>
          <w:bCs/>
          <w:spacing w:val="-11"/>
        </w:rPr>
      </w:pPr>
      <w:r w:rsidRPr="0078224A">
        <w:rPr>
          <w:rFonts w:ascii="Arial" w:hAnsi="Arial" w:cs="Arial"/>
          <w:bCs/>
          <w:spacing w:val="-11"/>
        </w:rPr>
        <w:lastRenderedPageBreak/>
        <w:t xml:space="preserve">В случае несвоевременного сообщения платежных реквизитов АО «ВБРР», Заказчик переносит указанный в </w:t>
      </w:r>
      <w:proofErr w:type="spellStart"/>
      <w:r w:rsidRPr="0078224A">
        <w:rPr>
          <w:rFonts w:ascii="Arial" w:hAnsi="Arial" w:cs="Arial"/>
          <w:bCs/>
          <w:spacing w:val="-11"/>
        </w:rPr>
        <w:t>п.п</w:t>
      </w:r>
      <w:proofErr w:type="spellEnd"/>
      <w:r w:rsidRPr="0078224A">
        <w:rPr>
          <w:rFonts w:ascii="Arial" w:hAnsi="Arial" w:cs="Arial"/>
          <w:bCs/>
          <w:spacing w:val="-11"/>
        </w:rPr>
        <w:t>. 2.4 настоящего Договора срок оплаты выполненных работ на срок, соразмерный задержке предоставления Подрядчиком соответствующих реквизитов.</w:t>
      </w:r>
    </w:p>
    <w:p w14:paraId="14835AB1" w14:textId="40FD61C5" w:rsidR="0034654C" w:rsidRPr="0078224A" w:rsidRDefault="0034654C" w:rsidP="0078224A">
      <w:pPr>
        <w:pStyle w:val="20"/>
        <w:numPr>
          <w:ilvl w:val="2"/>
          <w:numId w:val="4"/>
        </w:numPr>
        <w:tabs>
          <w:tab w:val="left" w:pos="993"/>
        </w:tabs>
        <w:suppressAutoHyphens/>
        <w:spacing w:line="260" w:lineRule="exact"/>
        <w:ind w:left="0" w:firstLine="142"/>
        <w:rPr>
          <w:bCs/>
          <w:spacing w:val="-11"/>
          <w:sz w:val="20"/>
        </w:rPr>
      </w:pPr>
      <w:r w:rsidRPr="0078224A">
        <w:rPr>
          <w:iCs/>
          <w:sz w:val="20"/>
        </w:rPr>
        <w:t>Стороны договорились, что в целях настоящей статьи под Субподрядчиками</w:t>
      </w:r>
      <w:r w:rsidRPr="0078224A">
        <w:rPr>
          <w:bCs/>
          <w:spacing w:val="-11"/>
          <w:sz w:val="20"/>
        </w:rPr>
        <w:t xml:space="preserve"> понимаются непосредственные субподрядчики Подрядчика (субподрядчики 1 уровня), а также субподрядчики субподрядчика 1 уровня (субподрядчики 2 уровня) и субподрядчики субподрядчика 2 уровня (субподрядчики 3 уровня). </w:t>
      </w:r>
    </w:p>
    <w:p w14:paraId="0E3B040F" w14:textId="269CB5E9" w:rsidR="0034654C" w:rsidRPr="0078224A" w:rsidRDefault="0034654C" w:rsidP="0078224A">
      <w:pPr>
        <w:pStyle w:val="20"/>
        <w:numPr>
          <w:ilvl w:val="2"/>
          <w:numId w:val="4"/>
        </w:numPr>
        <w:tabs>
          <w:tab w:val="left" w:pos="993"/>
        </w:tabs>
        <w:suppressAutoHyphens/>
        <w:spacing w:line="260" w:lineRule="exact"/>
        <w:ind w:left="0" w:firstLine="142"/>
        <w:rPr>
          <w:bCs/>
          <w:spacing w:val="-11"/>
          <w:sz w:val="20"/>
        </w:rPr>
      </w:pPr>
      <w:r w:rsidRPr="0078224A">
        <w:rPr>
          <w:bCs/>
          <w:spacing w:val="-11"/>
          <w:sz w:val="20"/>
        </w:rPr>
        <w:t xml:space="preserve">Стороны договорились, что </w:t>
      </w:r>
      <w:r w:rsidRPr="0078224A">
        <w:rPr>
          <w:bCs/>
          <w:spacing w:val="-11"/>
          <w:sz w:val="20"/>
        </w:rPr>
        <w:tab/>
      </w:r>
    </w:p>
    <w:p w14:paraId="09175911" w14:textId="3BE695C7" w:rsidR="0034654C" w:rsidRPr="0078224A" w:rsidRDefault="0034654C" w:rsidP="0078224A">
      <w:pPr>
        <w:spacing w:line="260" w:lineRule="exact"/>
        <w:ind w:firstLine="142"/>
        <w:rPr>
          <w:rFonts w:ascii="Arial" w:hAnsi="Arial" w:cs="Arial"/>
          <w:bCs/>
          <w:spacing w:val="-11"/>
        </w:rPr>
      </w:pPr>
      <w:r w:rsidRPr="0078224A">
        <w:rPr>
          <w:rFonts w:ascii="Arial" w:hAnsi="Arial" w:cs="Arial"/>
          <w:bCs/>
          <w:spacing w:val="-11"/>
        </w:rPr>
        <w:t xml:space="preserve">- все расчеты по Договору между Подрядчиком и Заказчиком; </w:t>
      </w:r>
    </w:p>
    <w:p w14:paraId="5FC09BB1" w14:textId="4DC358A4" w:rsidR="0034654C" w:rsidRPr="0078224A" w:rsidRDefault="0034654C" w:rsidP="0078224A">
      <w:pPr>
        <w:spacing w:line="260" w:lineRule="exact"/>
        <w:ind w:firstLine="142"/>
        <w:rPr>
          <w:rFonts w:ascii="Arial" w:hAnsi="Arial" w:cs="Arial"/>
          <w:bCs/>
          <w:spacing w:val="-11"/>
        </w:rPr>
      </w:pPr>
      <w:r w:rsidRPr="0078224A">
        <w:rPr>
          <w:rFonts w:ascii="Arial" w:hAnsi="Arial" w:cs="Arial"/>
          <w:bCs/>
          <w:spacing w:val="-11"/>
        </w:rPr>
        <w:t xml:space="preserve">- все расчеты между Подрядчиком и привлеченными им Субподрядчиками; </w:t>
      </w:r>
    </w:p>
    <w:p w14:paraId="7B21D02E" w14:textId="77777777" w:rsidR="0034654C" w:rsidRPr="0078224A" w:rsidRDefault="0034654C" w:rsidP="0078224A">
      <w:pPr>
        <w:spacing w:line="260" w:lineRule="exact"/>
        <w:ind w:firstLine="142"/>
        <w:rPr>
          <w:rFonts w:ascii="Arial" w:hAnsi="Arial" w:cs="Arial"/>
          <w:bCs/>
          <w:spacing w:val="-11"/>
        </w:rPr>
      </w:pPr>
      <w:r w:rsidRPr="0078224A">
        <w:rPr>
          <w:rFonts w:ascii="Arial" w:hAnsi="Arial" w:cs="Arial"/>
          <w:bCs/>
          <w:spacing w:val="-11"/>
        </w:rPr>
        <w:t xml:space="preserve">- все расчеты </w:t>
      </w:r>
      <w:proofErr w:type="gramStart"/>
      <w:r w:rsidRPr="0078224A">
        <w:rPr>
          <w:rFonts w:ascii="Arial" w:hAnsi="Arial" w:cs="Arial"/>
          <w:bCs/>
          <w:spacing w:val="-11"/>
        </w:rPr>
        <w:t>между  Субподрядчиками</w:t>
      </w:r>
      <w:proofErr w:type="gramEnd"/>
      <w:r w:rsidRPr="0078224A">
        <w:rPr>
          <w:rFonts w:ascii="Arial" w:hAnsi="Arial" w:cs="Arial"/>
          <w:bCs/>
          <w:spacing w:val="-11"/>
        </w:rPr>
        <w:t xml:space="preserve"> любого уровня;</w:t>
      </w:r>
    </w:p>
    <w:p w14:paraId="5B3C70B7" w14:textId="279DFEAE" w:rsidR="0034654C" w:rsidRPr="0078224A" w:rsidRDefault="0034654C" w:rsidP="0078224A">
      <w:pPr>
        <w:spacing w:line="260" w:lineRule="exact"/>
        <w:ind w:firstLine="142"/>
        <w:rPr>
          <w:rFonts w:ascii="Arial" w:hAnsi="Arial" w:cs="Arial"/>
          <w:bCs/>
          <w:spacing w:val="-11"/>
        </w:rPr>
      </w:pPr>
      <w:r w:rsidRPr="0078224A">
        <w:rPr>
          <w:rFonts w:ascii="Arial" w:hAnsi="Arial" w:cs="Arial"/>
          <w:bCs/>
          <w:spacing w:val="-11"/>
        </w:rPr>
        <w:t>- все платежи, осуществляемые Подрядчиком в адрес любого Субподрядчика, на основании статьи 313 ГК РФ в качестве исполнения обязательства третьим лицом</w:t>
      </w:r>
    </w:p>
    <w:p w14:paraId="38BD0DFF" w14:textId="77777777" w:rsidR="0034654C" w:rsidRPr="0078224A" w:rsidRDefault="0034654C" w:rsidP="0078224A">
      <w:pPr>
        <w:spacing w:line="260" w:lineRule="exact"/>
        <w:ind w:firstLine="142"/>
        <w:rPr>
          <w:rFonts w:ascii="Arial" w:hAnsi="Arial" w:cs="Arial"/>
          <w:bCs/>
          <w:spacing w:val="-11"/>
        </w:rPr>
      </w:pPr>
      <w:r w:rsidRPr="0078224A">
        <w:rPr>
          <w:rFonts w:ascii="Arial" w:hAnsi="Arial" w:cs="Arial"/>
          <w:bCs/>
          <w:spacing w:val="-11"/>
        </w:rPr>
        <w:t>осуществляются только с использованием счетов, открытых в АО «ВБРР».</w:t>
      </w:r>
    </w:p>
    <w:p w14:paraId="47CED098" w14:textId="32B05F67" w:rsidR="0034654C" w:rsidRPr="0078224A" w:rsidRDefault="0034654C" w:rsidP="0078224A">
      <w:pPr>
        <w:pStyle w:val="20"/>
        <w:numPr>
          <w:ilvl w:val="2"/>
          <w:numId w:val="4"/>
        </w:numPr>
        <w:tabs>
          <w:tab w:val="left" w:pos="993"/>
        </w:tabs>
        <w:suppressAutoHyphens/>
        <w:spacing w:line="260" w:lineRule="exact"/>
        <w:ind w:left="0" w:firstLine="142"/>
        <w:rPr>
          <w:bCs/>
          <w:spacing w:val="-11"/>
          <w:sz w:val="20"/>
        </w:rPr>
      </w:pPr>
      <w:r w:rsidRPr="0078224A">
        <w:rPr>
          <w:bCs/>
          <w:spacing w:val="-11"/>
          <w:sz w:val="20"/>
        </w:rPr>
        <w:t>Подрядчик обязуется включить условие об осуществлении расчетов с использованием счетов, открытых в АО «ВБРР», в договоры со всеми Субподрядчиками, привлекаемыми Подрядчиком для исполнения обязательств по Договору, а также обеспечить включение такого условия в договоры между Субподрядчиками всех уровней.</w:t>
      </w:r>
    </w:p>
    <w:p w14:paraId="642532B4" w14:textId="0AE5523D" w:rsidR="0034654C" w:rsidRPr="0078224A" w:rsidRDefault="0034654C" w:rsidP="0078224A">
      <w:pPr>
        <w:pStyle w:val="20"/>
        <w:numPr>
          <w:ilvl w:val="2"/>
          <w:numId w:val="4"/>
        </w:numPr>
        <w:tabs>
          <w:tab w:val="left" w:pos="993"/>
        </w:tabs>
        <w:suppressAutoHyphens/>
        <w:spacing w:line="260" w:lineRule="exact"/>
        <w:ind w:left="0" w:firstLine="142"/>
        <w:rPr>
          <w:bCs/>
          <w:spacing w:val="-11"/>
          <w:sz w:val="20"/>
        </w:rPr>
      </w:pPr>
      <w:r w:rsidRPr="0078224A">
        <w:rPr>
          <w:bCs/>
          <w:spacing w:val="-11"/>
          <w:sz w:val="20"/>
        </w:rPr>
        <w:t>При запросе предварительного письменного согласия на привлечение конкретного Субподрядчика обязуется в составе информации о проекте договора, планируемом к заключению с Субподрядчиком предоставить информацию о наличии у Субподрядчика счета в АО «ВБРР», а также подтверждение наличия в проекте договора с Субподрядчиком условий об осуществлении взаиморасчетов с использованием счетов, открытых в АО «ВБРР».</w:t>
      </w:r>
    </w:p>
    <w:p w14:paraId="02171B48" w14:textId="3E72DEC8" w:rsidR="0034654C" w:rsidRPr="0078224A" w:rsidRDefault="0034654C" w:rsidP="0078224A">
      <w:pPr>
        <w:pStyle w:val="20"/>
        <w:numPr>
          <w:ilvl w:val="2"/>
          <w:numId w:val="4"/>
        </w:numPr>
        <w:tabs>
          <w:tab w:val="left" w:pos="993"/>
        </w:tabs>
        <w:suppressAutoHyphens/>
        <w:spacing w:line="260" w:lineRule="exact"/>
        <w:ind w:left="0" w:firstLine="142"/>
        <w:rPr>
          <w:bCs/>
          <w:spacing w:val="-11"/>
          <w:sz w:val="20"/>
        </w:rPr>
      </w:pPr>
      <w:r w:rsidRPr="0078224A">
        <w:rPr>
          <w:bCs/>
          <w:spacing w:val="-11"/>
          <w:sz w:val="20"/>
        </w:rPr>
        <w:t>В случае, если к моменту наступления срока осуществления любого из платежей по Договору у Подрядчика отсутствует подтверждение наличия у любого из привлеченных Субподрядчиков счета, открытого в АО «ВБРР», Заказчик имеет право приостановить оплату до получения такого подтверждения и не будет нести ответственность за просрочку оплаты. Приостановка оплаты не является основанием для корректировки сроков выполнения работ (оказания услуг) и не освобождает Подрядчика от ответственности за нарушение сроков выполнения работ по Договору.</w:t>
      </w:r>
    </w:p>
    <w:p w14:paraId="4B7E3E3F" w14:textId="5AF7BA7F" w:rsidR="0034654C" w:rsidRPr="0078224A" w:rsidRDefault="0034654C" w:rsidP="0078224A">
      <w:pPr>
        <w:pStyle w:val="20"/>
        <w:numPr>
          <w:ilvl w:val="2"/>
          <w:numId w:val="4"/>
        </w:numPr>
        <w:tabs>
          <w:tab w:val="left" w:pos="993"/>
        </w:tabs>
        <w:suppressAutoHyphens/>
        <w:spacing w:line="260" w:lineRule="exact"/>
        <w:ind w:left="0" w:firstLine="142"/>
        <w:rPr>
          <w:bCs/>
          <w:spacing w:val="-11"/>
          <w:sz w:val="20"/>
        </w:rPr>
      </w:pPr>
      <w:r w:rsidRPr="0078224A">
        <w:rPr>
          <w:bCs/>
          <w:spacing w:val="-11"/>
          <w:sz w:val="20"/>
        </w:rPr>
        <w:t>В случае невыполнения Подрядчиком обязанности по обеспечению наличия в договорах с/между Субподрядчиками условия об осуществлении расчетов с использованием счетов, открытых в АО «ВБРР», Подрядчик выплачивает Заказчику штраф в размере 100 000,00 рублей за каждый такой факт.</w:t>
      </w:r>
    </w:p>
    <w:p w14:paraId="4526CD5B" w14:textId="7BABFBC5" w:rsidR="0034654C" w:rsidRPr="0078224A" w:rsidRDefault="0034654C" w:rsidP="0078224A">
      <w:pPr>
        <w:pStyle w:val="20"/>
        <w:numPr>
          <w:ilvl w:val="2"/>
          <w:numId w:val="4"/>
        </w:numPr>
        <w:tabs>
          <w:tab w:val="left" w:pos="993"/>
        </w:tabs>
        <w:suppressAutoHyphens/>
        <w:spacing w:line="260" w:lineRule="exact"/>
        <w:ind w:left="0" w:firstLine="142"/>
        <w:rPr>
          <w:bCs/>
          <w:spacing w:val="-11"/>
          <w:sz w:val="20"/>
        </w:rPr>
      </w:pPr>
      <w:r w:rsidRPr="0078224A">
        <w:rPr>
          <w:bCs/>
          <w:spacing w:val="-11"/>
          <w:sz w:val="20"/>
        </w:rPr>
        <w:t xml:space="preserve">Условие об осуществлении расчетов с использованием счетов, открытых в АО «ВБРР», является существенным </w:t>
      </w:r>
      <w:proofErr w:type="gramStart"/>
      <w:r w:rsidRPr="0078224A">
        <w:rPr>
          <w:bCs/>
          <w:spacing w:val="-11"/>
          <w:sz w:val="20"/>
        </w:rPr>
        <w:t>условием  Договора</w:t>
      </w:r>
      <w:proofErr w:type="gramEnd"/>
      <w:r w:rsidRPr="0078224A">
        <w:rPr>
          <w:bCs/>
          <w:spacing w:val="-11"/>
          <w:sz w:val="20"/>
        </w:rPr>
        <w:t>. В случае невыполнения Подрядчиком любого из обязательств, перечисленных выше, в том числе обязательства обеспечить включение условия об осуществлении расчетов с использованием счетов, открытых в АО «ВБРР», в договоры со всеми Субподрядчиками, а также обязательств по наличию счетов в АО «ВБРР» как у Подрядчика, так и у Субподрядчиков любого уровня, Заказчик имеет право в одностороннем порядке отказаться от исполнения Договора без возмещения убытков Подрядчику, причиненных прекращением Договора.</w:t>
      </w:r>
    </w:p>
    <w:p w14:paraId="78714FB2" w14:textId="77777777" w:rsidR="006623D0" w:rsidRPr="0078224A" w:rsidRDefault="006623D0" w:rsidP="000775BE">
      <w:pPr>
        <w:pStyle w:val="30"/>
        <w:widowControl/>
        <w:tabs>
          <w:tab w:val="num" w:pos="2771"/>
        </w:tabs>
        <w:spacing w:line="260" w:lineRule="exact"/>
        <w:ind w:left="0"/>
        <w:rPr>
          <w:color w:val="000000"/>
          <w:sz w:val="20"/>
          <w:szCs w:val="20"/>
        </w:rPr>
      </w:pPr>
    </w:p>
    <w:p w14:paraId="2E0B5108" w14:textId="77777777" w:rsidR="00D145B6" w:rsidRPr="0078224A" w:rsidRDefault="00D145B6" w:rsidP="000775BE">
      <w:pPr>
        <w:pStyle w:val="1"/>
        <w:spacing w:line="260" w:lineRule="exact"/>
      </w:pPr>
      <w:bookmarkStart w:id="23" w:name="_Toc403405726"/>
      <w:bookmarkStart w:id="24" w:name="_Toc403405937"/>
      <w:bookmarkStart w:id="25" w:name="_Toc403405977"/>
      <w:bookmarkStart w:id="26" w:name="_Toc403417599"/>
      <w:bookmarkStart w:id="27" w:name="_Toc403417625"/>
      <w:bookmarkStart w:id="28" w:name="_Toc403775384"/>
      <w:bookmarkStart w:id="29" w:name="_Toc403775493"/>
      <w:bookmarkStart w:id="30" w:name="_Toc452462624"/>
      <w:bookmarkStart w:id="31" w:name="_Toc55791990"/>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8224A">
        <w:t xml:space="preserve">Сроки и порядок выполнения </w:t>
      </w:r>
      <w:bookmarkEnd w:id="23"/>
      <w:bookmarkEnd w:id="24"/>
      <w:bookmarkEnd w:id="25"/>
      <w:bookmarkEnd w:id="26"/>
      <w:bookmarkEnd w:id="27"/>
      <w:bookmarkEnd w:id="28"/>
      <w:bookmarkEnd w:id="29"/>
      <w:bookmarkEnd w:id="30"/>
      <w:r w:rsidRPr="0078224A">
        <w:t>Работ</w:t>
      </w:r>
      <w:bookmarkEnd w:id="31"/>
    </w:p>
    <w:p w14:paraId="03307301" w14:textId="77777777" w:rsidR="00AB4698" w:rsidRPr="0078224A" w:rsidRDefault="00480516" w:rsidP="000775BE">
      <w:pPr>
        <w:pStyle w:val="30"/>
        <w:widowControl/>
        <w:numPr>
          <w:ilvl w:val="1"/>
          <w:numId w:val="4"/>
        </w:numPr>
        <w:tabs>
          <w:tab w:val="clear" w:pos="360"/>
          <w:tab w:val="left" w:pos="426"/>
          <w:tab w:val="left" w:pos="1134"/>
        </w:tabs>
        <w:spacing w:line="260" w:lineRule="exact"/>
        <w:ind w:left="0" w:firstLine="0"/>
        <w:rPr>
          <w:color w:val="000000"/>
          <w:sz w:val="20"/>
          <w:szCs w:val="20"/>
        </w:rPr>
      </w:pPr>
      <w:r w:rsidRPr="0078224A">
        <w:rPr>
          <w:color w:val="000000"/>
          <w:sz w:val="20"/>
          <w:szCs w:val="20"/>
        </w:rPr>
        <w:t xml:space="preserve">Сроки выполнения Работ </w:t>
      </w:r>
      <w:r w:rsidR="003300CC" w:rsidRPr="0078224A">
        <w:rPr>
          <w:color w:val="000000"/>
          <w:sz w:val="20"/>
          <w:szCs w:val="20"/>
        </w:rPr>
        <w:t>согласованы Сторонами в Календарном графике выполнения Работ (</w:t>
      </w:r>
      <w:r w:rsidR="003300CC" w:rsidRPr="0078224A">
        <w:rPr>
          <w:b/>
          <w:color w:val="000000"/>
          <w:sz w:val="20"/>
          <w:szCs w:val="20"/>
        </w:rPr>
        <w:t>Приложение №2</w:t>
      </w:r>
      <w:r w:rsidR="003300CC" w:rsidRPr="0078224A">
        <w:rPr>
          <w:color w:val="000000"/>
          <w:sz w:val="20"/>
          <w:szCs w:val="20"/>
        </w:rPr>
        <w:t>)</w:t>
      </w:r>
      <w:r w:rsidRPr="0078224A">
        <w:rPr>
          <w:color w:val="000000"/>
          <w:sz w:val="20"/>
          <w:szCs w:val="20"/>
        </w:rPr>
        <w:t>.</w:t>
      </w:r>
    </w:p>
    <w:p w14:paraId="74B8B1B2" w14:textId="77777777" w:rsidR="003300CC" w:rsidRPr="0078224A" w:rsidRDefault="003300CC" w:rsidP="00233E3E">
      <w:pPr>
        <w:pStyle w:val="30"/>
        <w:widowControl/>
        <w:tabs>
          <w:tab w:val="left" w:pos="426"/>
          <w:tab w:val="left" w:pos="1134"/>
        </w:tabs>
        <w:spacing w:line="260" w:lineRule="exact"/>
        <w:ind w:left="0"/>
        <w:rPr>
          <w:color w:val="000000"/>
          <w:sz w:val="20"/>
          <w:szCs w:val="20"/>
        </w:rPr>
      </w:pPr>
      <w:r w:rsidRPr="0078224A">
        <w:rPr>
          <w:color w:val="000000"/>
          <w:sz w:val="20"/>
          <w:szCs w:val="20"/>
        </w:rPr>
        <w:t xml:space="preserve">Ориентировочная дата начала выполнения Работ – </w:t>
      </w:r>
      <w:r w:rsidR="00EE4425" w:rsidRPr="0078224A">
        <w:rPr>
          <w:color w:val="000000"/>
          <w:sz w:val="20"/>
          <w:szCs w:val="20"/>
        </w:rPr>
        <w:t>______________</w:t>
      </w:r>
      <w:r w:rsidRPr="0078224A">
        <w:rPr>
          <w:color w:val="000000"/>
          <w:sz w:val="20"/>
          <w:szCs w:val="20"/>
        </w:rPr>
        <w:t>г.</w:t>
      </w:r>
    </w:p>
    <w:p w14:paraId="6C85ECAE" w14:textId="148F1D8E" w:rsidR="003300CC" w:rsidRPr="0078224A" w:rsidRDefault="003300CC" w:rsidP="00233E3E">
      <w:pPr>
        <w:pStyle w:val="30"/>
        <w:widowControl/>
        <w:tabs>
          <w:tab w:val="left" w:pos="426"/>
          <w:tab w:val="left" w:pos="1134"/>
        </w:tabs>
        <w:spacing w:line="260" w:lineRule="exact"/>
        <w:ind w:left="0"/>
        <w:rPr>
          <w:color w:val="000000"/>
          <w:sz w:val="20"/>
          <w:szCs w:val="20"/>
        </w:rPr>
      </w:pPr>
      <w:r w:rsidRPr="0078224A">
        <w:rPr>
          <w:color w:val="000000"/>
          <w:sz w:val="20"/>
          <w:szCs w:val="20"/>
        </w:rPr>
        <w:t xml:space="preserve">Ориентировочная дата завершения Работ </w:t>
      </w:r>
      <w:proofErr w:type="gramStart"/>
      <w:r w:rsidRPr="0078224A">
        <w:rPr>
          <w:color w:val="000000"/>
          <w:sz w:val="20"/>
          <w:szCs w:val="20"/>
        </w:rPr>
        <w:t>–</w:t>
      </w:r>
      <w:r w:rsidR="007A61B7" w:rsidRPr="0078224A">
        <w:rPr>
          <w:color w:val="000000"/>
          <w:sz w:val="20"/>
          <w:szCs w:val="20"/>
        </w:rPr>
        <w:t xml:space="preserve"> </w:t>
      </w:r>
      <w:r w:rsidRPr="0078224A">
        <w:rPr>
          <w:color w:val="000000"/>
          <w:sz w:val="20"/>
          <w:szCs w:val="20"/>
        </w:rPr>
        <w:t>.</w:t>
      </w:r>
      <w:proofErr w:type="gramEnd"/>
    </w:p>
    <w:p w14:paraId="68D5B915" w14:textId="77777777" w:rsidR="003300CC" w:rsidRPr="0078224A" w:rsidRDefault="003300CC" w:rsidP="00233E3E">
      <w:pPr>
        <w:pStyle w:val="30"/>
        <w:widowControl/>
        <w:tabs>
          <w:tab w:val="left" w:pos="426"/>
          <w:tab w:val="left" w:pos="1134"/>
        </w:tabs>
        <w:spacing w:line="260" w:lineRule="exact"/>
        <w:ind w:left="0"/>
        <w:rPr>
          <w:color w:val="000000"/>
          <w:sz w:val="20"/>
          <w:szCs w:val="20"/>
        </w:rPr>
      </w:pPr>
      <w:r w:rsidRPr="0078224A">
        <w:rPr>
          <w:color w:val="000000"/>
          <w:sz w:val="20"/>
          <w:szCs w:val="20"/>
        </w:rPr>
        <w:t>Фактические даты начала и завершения Работ определяются Заказчиком</w:t>
      </w:r>
      <w:r w:rsidR="00B764D2" w:rsidRPr="0078224A">
        <w:rPr>
          <w:color w:val="000000"/>
          <w:sz w:val="20"/>
          <w:szCs w:val="20"/>
        </w:rPr>
        <w:t xml:space="preserve"> и доводятся до сведения Подрядчиком путем направления соответствующего уведомления</w:t>
      </w:r>
      <w:r w:rsidRPr="0078224A">
        <w:rPr>
          <w:color w:val="000000"/>
          <w:sz w:val="20"/>
          <w:szCs w:val="20"/>
        </w:rPr>
        <w:t>.</w:t>
      </w:r>
    </w:p>
    <w:p w14:paraId="6A2A4DCB" w14:textId="77777777" w:rsidR="00D145B6" w:rsidRPr="0078224A" w:rsidRDefault="00480516" w:rsidP="00233E3E">
      <w:pPr>
        <w:pStyle w:val="30"/>
        <w:widowControl/>
        <w:numPr>
          <w:ilvl w:val="1"/>
          <w:numId w:val="4"/>
        </w:numPr>
        <w:tabs>
          <w:tab w:val="clear" w:pos="360"/>
          <w:tab w:val="left" w:pos="426"/>
          <w:tab w:val="left" w:pos="1134"/>
        </w:tabs>
        <w:spacing w:line="260" w:lineRule="exact"/>
        <w:ind w:left="0" w:firstLine="0"/>
        <w:rPr>
          <w:color w:val="000000"/>
          <w:sz w:val="20"/>
          <w:szCs w:val="20"/>
        </w:rPr>
      </w:pPr>
      <w:r w:rsidRPr="0078224A">
        <w:rPr>
          <w:color w:val="000000"/>
          <w:sz w:val="20"/>
          <w:szCs w:val="20"/>
        </w:rPr>
        <w:t xml:space="preserve">Никакие задержки и нарушения в выполнении Работ не могут служить основанием для требования Подрядчика о продлении </w:t>
      </w:r>
      <w:r w:rsidR="003300CC" w:rsidRPr="0078224A">
        <w:rPr>
          <w:color w:val="000000"/>
          <w:sz w:val="20"/>
          <w:szCs w:val="20"/>
        </w:rPr>
        <w:t>с</w:t>
      </w:r>
      <w:r w:rsidRPr="0078224A">
        <w:rPr>
          <w:color w:val="000000"/>
          <w:sz w:val="20"/>
          <w:szCs w:val="20"/>
        </w:rPr>
        <w:t xml:space="preserve">рока выполнения Работ, за исключением случаев, </w:t>
      </w:r>
      <w:bookmarkStart w:id="32" w:name="_Toc403405728"/>
      <w:bookmarkStart w:id="33" w:name="_Toc403405939"/>
      <w:bookmarkStart w:id="34" w:name="_Toc403405979"/>
      <w:bookmarkStart w:id="35" w:name="_Toc403417601"/>
      <w:bookmarkStart w:id="36" w:name="_Toc403417627"/>
      <w:bookmarkStart w:id="37" w:name="_Toc403775386"/>
      <w:bookmarkStart w:id="38" w:name="_Toc403775495"/>
      <w:bookmarkStart w:id="39" w:name="_Toc452462625"/>
      <w:r w:rsidR="003300CC" w:rsidRPr="0078224A">
        <w:rPr>
          <w:color w:val="000000"/>
          <w:sz w:val="20"/>
          <w:szCs w:val="20"/>
        </w:rPr>
        <w:t>предусмотренных настоящим Договором</w:t>
      </w:r>
      <w:r w:rsidRPr="0078224A">
        <w:rPr>
          <w:color w:val="000000"/>
          <w:sz w:val="20"/>
          <w:szCs w:val="20"/>
        </w:rPr>
        <w:t>.</w:t>
      </w:r>
    </w:p>
    <w:p w14:paraId="73F7458D" w14:textId="77777777" w:rsidR="000B15BB" w:rsidRPr="0078224A" w:rsidRDefault="00480516" w:rsidP="00233E3E">
      <w:pPr>
        <w:pStyle w:val="30"/>
        <w:widowControl/>
        <w:numPr>
          <w:ilvl w:val="1"/>
          <w:numId w:val="4"/>
        </w:numPr>
        <w:tabs>
          <w:tab w:val="clear" w:pos="360"/>
          <w:tab w:val="left" w:pos="426"/>
          <w:tab w:val="left" w:pos="1134"/>
        </w:tabs>
        <w:spacing w:line="260" w:lineRule="exact"/>
        <w:ind w:left="0" w:firstLine="0"/>
        <w:rPr>
          <w:color w:val="000000"/>
          <w:sz w:val="20"/>
          <w:szCs w:val="20"/>
        </w:rPr>
      </w:pPr>
      <w:r w:rsidRPr="0078224A">
        <w:rPr>
          <w:color w:val="000000"/>
          <w:sz w:val="20"/>
          <w:szCs w:val="20"/>
        </w:rPr>
        <w:t xml:space="preserve">Любое изменение сроков выполнения Работ оформляются путем подписания Сторонами соответствующего </w:t>
      </w:r>
      <w:r w:rsidR="00B764D2" w:rsidRPr="0078224A">
        <w:rPr>
          <w:color w:val="000000"/>
          <w:sz w:val="20"/>
          <w:szCs w:val="20"/>
        </w:rPr>
        <w:t>д</w:t>
      </w:r>
      <w:r w:rsidRPr="0078224A">
        <w:rPr>
          <w:color w:val="000000"/>
          <w:sz w:val="20"/>
          <w:szCs w:val="20"/>
        </w:rPr>
        <w:t xml:space="preserve">ополнительного соглашения к Договору. </w:t>
      </w:r>
    </w:p>
    <w:p w14:paraId="70342622" w14:textId="77777777" w:rsidR="003300CC" w:rsidRPr="0078224A" w:rsidRDefault="003300CC" w:rsidP="00233E3E">
      <w:pPr>
        <w:pStyle w:val="30"/>
        <w:widowControl/>
        <w:tabs>
          <w:tab w:val="left" w:pos="426"/>
          <w:tab w:val="num" w:pos="3024"/>
        </w:tabs>
        <w:spacing w:line="260" w:lineRule="exact"/>
        <w:ind w:left="0"/>
        <w:rPr>
          <w:color w:val="000000"/>
          <w:sz w:val="20"/>
          <w:szCs w:val="20"/>
        </w:rPr>
      </w:pPr>
    </w:p>
    <w:p w14:paraId="1BA7E68E" w14:textId="77777777" w:rsidR="005A2C06" w:rsidRPr="0078224A" w:rsidRDefault="005A2C06" w:rsidP="00233E3E">
      <w:pPr>
        <w:pStyle w:val="1"/>
        <w:spacing w:line="260" w:lineRule="exact"/>
      </w:pPr>
      <w:bookmarkStart w:id="40" w:name="_Toc55792010"/>
      <w:r w:rsidRPr="0078224A">
        <w:t>Сдача-приемка</w:t>
      </w:r>
      <w:bookmarkEnd w:id="40"/>
      <w:r w:rsidRPr="0078224A">
        <w:t xml:space="preserve"> Работ</w:t>
      </w:r>
    </w:p>
    <w:p w14:paraId="1344A756" w14:textId="72CC11EA" w:rsidR="002210BC" w:rsidRPr="0078224A" w:rsidRDefault="002210BC" w:rsidP="00233E3E">
      <w:pPr>
        <w:pStyle w:val="30"/>
        <w:numPr>
          <w:ilvl w:val="1"/>
          <w:numId w:val="4"/>
        </w:numPr>
        <w:tabs>
          <w:tab w:val="clear" w:pos="360"/>
          <w:tab w:val="left" w:pos="142"/>
        </w:tabs>
        <w:spacing w:line="260" w:lineRule="exact"/>
        <w:ind w:left="0" w:firstLine="0"/>
        <w:rPr>
          <w:color w:val="000000"/>
          <w:sz w:val="20"/>
          <w:szCs w:val="20"/>
        </w:rPr>
      </w:pPr>
      <w:r w:rsidRPr="0078224A">
        <w:rPr>
          <w:color w:val="000000"/>
          <w:sz w:val="20"/>
          <w:szCs w:val="20"/>
        </w:rPr>
        <w:t>Сдача-приемка выполненных Работ за отчетный период (календарный месяц) осуществляется по Акту о приемке выполненных работ по форме КС-2, Журналу учета выполненных работ (КС-6а), справке по форме КС-3, счету и счету-фактуре, оформленных в соответствии законодательством РФ, исполнительной документации на бумажном носителе</w:t>
      </w:r>
      <w:r w:rsidR="00233E3E" w:rsidRPr="0078224A">
        <w:rPr>
          <w:color w:val="000000"/>
          <w:sz w:val="20"/>
          <w:szCs w:val="20"/>
        </w:rPr>
        <w:t xml:space="preserve"> (в 1 экземпляре при промежуточной сдаче-приемке, и в 3 экземплярах при окончательной сдаче-приемке построенных Объектов)</w:t>
      </w:r>
      <w:r w:rsidRPr="0078224A">
        <w:rPr>
          <w:color w:val="000000"/>
          <w:sz w:val="20"/>
          <w:szCs w:val="20"/>
        </w:rPr>
        <w:t xml:space="preserve">, которая остается у Заказчика (акты на скрытые работы с приложенными сертификатами соответствия на </w:t>
      </w:r>
      <w:r w:rsidRPr="0078224A">
        <w:rPr>
          <w:color w:val="000000"/>
          <w:sz w:val="20"/>
          <w:szCs w:val="20"/>
        </w:rPr>
        <w:lastRenderedPageBreak/>
        <w:t>примененные материалы в 3 экземплярах), накладным и другим отчетным документам.</w:t>
      </w:r>
    </w:p>
    <w:p w14:paraId="4BD4483C" w14:textId="77777777" w:rsidR="002210BC" w:rsidRPr="0078224A" w:rsidRDefault="002210BC" w:rsidP="00233E3E">
      <w:pPr>
        <w:pStyle w:val="30"/>
        <w:tabs>
          <w:tab w:val="left" w:pos="142"/>
        </w:tabs>
        <w:spacing w:line="260" w:lineRule="exact"/>
        <w:ind w:left="0"/>
        <w:rPr>
          <w:color w:val="000000"/>
          <w:sz w:val="20"/>
          <w:szCs w:val="20"/>
        </w:rPr>
      </w:pPr>
      <w:r w:rsidRPr="0078224A">
        <w:rPr>
          <w:color w:val="000000"/>
          <w:sz w:val="20"/>
          <w:szCs w:val="20"/>
        </w:rPr>
        <w:t>Указанные выше документы оформляются отдельно по каждому Объекту, перечисленному в Техническом задании, и предоставляются Заказчику в срок до 25 числа отчетного месяца.</w:t>
      </w:r>
    </w:p>
    <w:p w14:paraId="29E41644"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При непредставлении хотя бы одного из документов, перечисленных в п. 4.1. Договора, либо не верном их оформлении, справка о стоимости выполненных работ и затрат (КС-3) подписанию Заказчиком не подлежит.</w:t>
      </w:r>
    </w:p>
    <w:p w14:paraId="2E36FAD5"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В течение 5 (Пяти) рабочих дней, следующих за датой получения от Подрядчика Акта о приемке выполненных работ, Заказчик обязан направить Подрядчику подписанный Акт о приемке выполненных работ, либо мотивированный отказ от приемки выполненных Подрядчиком Работ. В случае предоставления документов, указанных в п.</w:t>
      </w:r>
      <w:r w:rsidR="00716FC8" w:rsidRPr="0078224A">
        <w:rPr>
          <w:color w:val="000000"/>
          <w:sz w:val="20"/>
          <w:szCs w:val="20"/>
        </w:rPr>
        <w:t>4</w:t>
      </w:r>
      <w:r w:rsidRPr="0078224A">
        <w:rPr>
          <w:color w:val="000000"/>
          <w:sz w:val="20"/>
          <w:szCs w:val="20"/>
        </w:rPr>
        <w:t xml:space="preserve">.1 настоящего </w:t>
      </w:r>
      <w:proofErr w:type="gramStart"/>
      <w:r w:rsidRPr="0078224A">
        <w:rPr>
          <w:color w:val="000000"/>
          <w:sz w:val="20"/>
          <w:szCs w:val="20"/>
        </w:rPr>
        <w:t>Договора,  позднее</w:t>
      </w:r>
      <w:proofErr w:type="gramEnd"/>
      <w:r w:rsidRPr="0078224A">
        <w:rPr>
          <w:color w:val="000000"/>
          <w:sz w:val="20"/>
          <w:szCs w:val="20"/>
        </w:rPr>
        <w:t xml:space="preserve"> 25 числа отчетного месяца, подписание Акта о приемке выполненных работ или направление мотивированного отказа осуществляется Заказчиком до 25 числа месяца, следующего за отчетным. </w:t>
      </w:r>
    </w:p>
    <w:p w14:paraId="0E4185D7"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В случае получения Подрядчиком отказа от приемки выполненных Работ, последний обязан в сроки, определенные Заказчиком, устранить замечания, по которым был получен отказ от приемки Работ, и повторно направить Акт Заказчику.</w:t>
      </w:r>
    </w:p>
    <w:p w14:paraId="02B82F06"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 xml:space="preserve">При наличии у Заказчика замечаний технического характера к оформлению Акта сдачи-приемки выполненных работ или другим документам, указанным в пункте </w:t>
      </w:r>
      <w:r w:rsidR="00716FC8" w:rsidRPr="0078224A">
        <w:rPr>
          <w:color w:val="000000"/>
          <w:sz w:val="20"/>
          <w:szCs w:val="20"/>
        </w:rPr>
        <w:t>4</w:t>
      </w:r>
      <w:r w:rsidRPr="0078224A">
        <w:rPr>
          <w:color w:val="000000"/>
          <w:sz w:val="20"/>
          <w:szCs w:val="20"/>
        </w:rPr>
        <w:t xml:space="preserve">.1. Договора, Заказчик обязан не позднее 10 (десяти) рабочих дней с момента получения таких документов направить в адрес Подрядчика указанные замечания в письменной форме. Подрядчик обязан в 5-тидневный срок с момента получения письменных замечаний осуществить исправление в документах и в указанный срок возвратить Заказчику исправленные документы.  Заказчик обязан при получении от Подрядчика исправленных документов рассмотреть </w:t>
      </w:r>
      <w:proofErr w:type="gramStart"/>
      <w:r w:rsidRPr="0078224A">
        <w:rPr>
          <w:color w:val="000000"/>
          <w:sz w:val="20"/>
          <w:szCs w:val="20"/>
        </w:rPr>
        <w:t>их,  при</w:t>
      </w:r>
      <w:proofErr w:type="gramEnd"/>
      <w:r w:rsidRPr="0078224A">
        <w:rPr>
          <w:color w:val="000000"/>
          <w:sz w:val="20"/>
          <w:szCs w:val="20"/>
        </w:rPr>
        <w:t xml:space="preserve"> отсутствии замечаний подписать и вернуть один экземпляр Подрядчику в течение 10 (десяти)  дней с даты получения.</w:t>
      </w:r>
    </w:p>
    <w:p w14:paraId="6EF0A935"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Приемка законченного строительством Объекта производится в соответствии с действующим законодательством, строительными нормами и правилами, нормативными документами Ростехнадзора.</w:t>
      </w:r>
    </w:p>
    <w:p w14:paraId="219840A8"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Приемка законченного строительством Объекта оформляется Актом приемки законченного строительством Объекта по форме КС-11, Актом приемки законченного строительством Объекта приемочной комиссией по форме КС-14 или Актом приемки в эксплуатацию законченного капитальным ремонтом Объекта (Ф-36).</w:t>
      </w:r>
    </w:p>
    <w:p w14:paraId="68F534E3"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Дата подписания Сторонами Акта приемки законченного строительством Объекта приемочной комиссией (форма КС-14) или Акта приемки в эксплуатацию законченного капитальным ремонтом Объекта (форма Ф-36) определяет момент перехода к Заказчику обязанностей по содержанию Объекта, а также рисков случайной гибели и/или случайного повреждения Объекта.</w:t>
      </w:r>
    </w:p>
    <w:p w14:paraId="21FAC9B9"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Повторное предъявление и повторная приемка результата выполненных Работ осуществляется в порядке, установленном для первоначальной сдачи-приемки. Датой, с которой Работы считаются выполненными Подрядчиком в полном объеме и с надлежащим качеством, является дата подписания Заказчиком Акта сдачи-приемки выполненных работ.</w:t>
      </w:r>
    </w:p>
    <w:p w14:paraId="2D198F35"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 xml:space="preserve">В случаях обнаружения Заказчиком факта завышения Подрядчиком в предоставленных документах объемов выполненных Работ и/или стоимости материалов Заказчик может принять решение о проведении служебной проверки, о начале которой Заказчик должен уведомить Подрядчика в письменном виде. Срок проведения служебной проверки не может превышать 10 (десяти) рабочих дней, кроме случаев привлечения независимых экспертных организаций. В случае привлечения независимых экспертных организаций срок проверки продлевается на время подготовки экспертного заключения. Подрядчик имеет право представить своего представителя для участия в работе Комиссии. Указанный в настоящем пункте Договора порядок применяется как в случае выявления Заказчиком вышеуказанных фактов до момента подписания Акта сдачи-приемки выполненных работ, так и после подписания данного Акта. При этом непредставление Подрядчиком своего представителя для участия в работе Комиссии не влияет на достоверность выводов, сделанных Комиссией. </w:t>
      </w:r>
    </w:p>
    <w:p w14:paraId="4897A54B"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Сроки выполнения обязательств Заказчика по подписанию Акта сдачи-приемки выполненных работ, оплате принятых Работ (если к моменту обнаружения недостатков Акт сдачи-приемки выполненных работ подписан, но Работа по нему не оплачена), ставших предметом служебной проверки, продлеваются на срок до окончания проведения служебной проверки и устранения Подрядчиком выявленных нарушений.</w:t>
      </w:r>
    </w:p>
    <w:p w14:paraId="7CACFB32"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В случае выявления Комиссией и отражения в акте комиссии указанных выше фактов Заказчик имеет право осуществить следующие действия:</w:t>
      </w:r>
    </w:p>
    <w:p w14:paraId="132D9BE9" w14:textId="77777777" w:rsidR="002210BC" w:rsidRPr="0078224A" w:rsidRDefault="002210BC" w:rsidP="00233E3E">
      <w:pPr>
        <w:pStyle w:val="30"/>
        <w:tabs>
          <w:tab w:val="left" w:pos="142"/>
          <w:tab w:val="left" w:pos="567"/>
        </w:tabs>
        <w:spacing w:line="260" w:lineRule="exact"/>
        <w:ind w:left="0"/>
        <w:rPr>
          <w:color w:val="000000"/>
          <w:sz w:val="20"/>
          <w:szCs w:val="20"/>
        </w:rPr>
      </w:pPr>
      <w:r w:rsidRPr="0078224A">
        <w:rPr>
          <w:color w:val="000000"/>
          <w:sz w:val="20"/>
          <w:szCs w:val="20"/>
        </w:rPr>
        <w:t>по не принятым Работам:</w:t>
      </w:r>
    </w:p>
    <w:p w14:paraId="57C2FF1A" w14:textId="77777777" w:rsidR="002210BC" w:rsidRPr="0078224A" w:rsidRDefault="002210BC" w:rsidP="00233E3E">
      <w:pPr>
        <w:pStyle w:val="30"/>
        <w:tabs>
          <w:tab w:val="left" w:pos="142"/>
          <w:tab w:val="left" w:pos="567"/>
        </w:tabs>
        <w:spacing w:line="260" w:lineRule="exact"/>
        <w:ind w:left="0"/>
        <w:rPr>
          <w:color w:val="000000"/>
          <w:sz w:val="20"/>
          <w:szCs w:val="20"/>
        </w:rPr>
      </w:pPr>
      <w:r w:rsidRPr="0078224A">
        <w:rPr>
          <w:color w:val="000000"/>
          <w:sz w:val="20"/>
          <w:szCs w:val="20"/>
        </w:rPr>
        <w:lastRenderedPageBreak/>
        <w:t>–</w:t>
      </w:r>
      <w:r w:rsidRPr="0078224A">
        <w:rPr>
          <w:color w:val="000000"/>
          <w:sz w:val="20"/>
          <w:szCs w:val="20"/>
        </w:rPr>
        <w:tab/>
        <w:t>представить мотивированный отказ от подписания Акта сдачи-приемки выполненных работ в порядке, предусмотренном настоящим Договором;</w:t>
      </w:r>
    </w:p>
    <w:p w14:paraId="6EC170E5" w14:textId="77777777" w:rsidR="002210BC" w:rsidRPr="0078224A" w:rsidRDefault="002210BC" w:rsidP="00233E3E">
      <w:pPr>
        <w:pStyle w:val="30"/>
        <w:tabs>
          <w:tab w:val="left" w:pos="142"/>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потребовать устранения выявленных недостатков;</w:t>
      </w:r>
    </w:p>
    <w:p w14:paraId="0E14E2FA" w14:textId="77777777" w:rsidR="002210BC" w:rsidRPr="0078224A" w:rsidRDefault="002210BC" w:rsidP="00233E3E">
      <w:pPr>
        <w:pStyle w:val="30"/>
        <w:tabs>
          <w:tab w:val="left" w:pos="142"/>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потребовать предоставления исправленных документов с указанием фактических объемов выполненных Работ и стоимости материалов, соответствующих выводам, сделанным в акте Комиссии;</w:t>
      </w:r>
    </w:p>
    <w:p w14:paraId="525445F2" w14:textId="77777777" w:rsidR="002210BC" w:rsidRPr="0078224A" w:rsidRDefault="002210BC" w:rsidP="00233E3E">
      <w:pPr>
        <w:pStyle w:val="30"/>
        <w:tabs>
          <w:tab w:val="left" w:pos="142"/>
          <w:tab w:val="left" w:pos="567"/>
        </w:tabs>
        <w:spacing w:line="260" w:lineRule="exact"/>
        <w:ind w:left="0"/>
        <w:rPr>
          <w:color w:val="000000"/>
          <w:sz w:val="20"/>
          <w:szCs w:val="20"/>
        </w:rPr>
      </w:pPr>
      <w:r w:rsidRPr="0078224A">
        <w:rPr>
          <w:color w:val="000000"/>
          <w:sz w:val="20"/>
          <w:szCs w:val="20"/>
        </w:rPr>
        <w:t>по принятым Работам:</w:t>
      </w:r>
    </w:p>
    <w:p w14:paraId="060C2671" w14:textId="77777777" w:rsidR="002210BC" w:rsidRPr="0078224A" w:rsidRDefault="002210BC" w:rsidP="00233E3E">
      <w:pPr>
        <w:pStyle w:val="30"/>
        <w:tabs>
          <w:tab w:val="left" w:pos="142"/>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потребовать устранения недостатков в выполненных Работах;</w:t>
      </w:r>
    </w:p>
    <w:p w14:paraId="1B2B6225" w14:textId="77777777" w:rsidR="002210BC" w:rsidRPr="0078224A" w:rsidRDefault="002210BC" w:rsidP="00233E3E">
      <w:pPr>
        <w:pStyle w:val="30"/>
        <w:tabs>
          <w:tab w:val="left" w:pos="142"/>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потребовать представления исправленных документов с указанием фактических объемов выполненных Работ и стоимости материалов, соответствующих выводам, сделанным в акте Комиссии (включая подписанный со стороны Подрядчика Акт сдачи-приемки выполненных работ, счет-фактуру и т.д.)</w:t>
      </w:r>
      <w:r w:rsidR="004D26CC" w:rsidRPr="0078224A">
        <w:rPr>
          <w:color w:val="000000"/>
          <w:sz w:val="20"/>
          <w:szCs w:val="20"/>
        </w:rPr>
        <w:t>;</w:t>
      </w:r>
    </w:p>
    <w:p w14:paraId="6A60D58B" w14:textId="77777777" w:rsidR="002210BC" w:rsidRPr="0078224A" w:rsidRDefault="002210BC" w:rsidP="00233E3E">
      <w:pPr>
        <w:pStyle w:val="30"/>
        <w:tabs>
          <w:tab w:val="left" w:pos="142"/>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потребовать возврата излишне уплаченных денежных средств, указанных в акте Комиссии.</w:t>
      </w:r>
    </w:p>
    <w:p w14:paraId="1FED26DD"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В случае получения от Заказчика указанных выше требований, Подрядчик обязуется выполнить их в сроки, установленные Заказчиком.</w:t>
      </w:r>
    </w:p>
    <w:p w14:paraId="67F8BF4E" w14:textId="77777777" w:rsidR="002210BC" w:rsidRPr="0078224A" w:rsidRDefault="002210BC" w:rsidP="00233E3E">
      <w:pPr>
        <w:pStyle w:val="30"/>
        <w:numPr>
          <w:ilvl w:val="1"/>
          <w:numId w:val="4"/>
        </w:numPr>
        <w:tabs>
          <w:tab w:val="clear" w:pos="360"/>
          <w:tab w:val="left" w:pos="142"/>
          <w:tab w:val="left" w:pos="567"/>
          <w:tab w:val="num" w:pos="3024"/>
        </w:tabs>
        <w:spacing w:line="260" w:lineRule="exact"/>
        <w:ind w:left="0" w:firstLine="0"/>
        <w:rPr>
          <w:color w:val="000000"/>
          <w:sz w:val="20"/>
          <w:szCs w:val="20"/>
        </w:rPr>
      </w:pPr>
      <w:r w:rsidRPr="0078224A">
        <w:rPr>
          <w:color w:val="000000"/>
          <w:sz w:val="20"/>
          <w:szCs w:val="20"/>
        </w:rPr>
        <w:t xml:space="preserve">В случае выявления фактов завышения Подрядчиком в предоставляемых для согласования и/или оплаты Заказчику актах, счетах и иных документах объемов выполненных Работ, Подрядчик обязан уплатить Заказчику штраф в размере 100% (сто процентов) от суммы выявленного завышения. </w:t>
      </w:r>
    </w:p>
    <w:p w14:paraId="4CCFF711" w14:textId="77777777" w:rsidR="005A2C06" w:rsidRPr="0078224A" w:rsidRDefault="002210BC" w:rsidP="00233E3E">
      <w:pPr>
        <w:pStyle w:val="30"/>
        <w:numPr>
          <w:ilvl w:val="1"/>
          <w:numId w:val="4"/>
        </w:numPr>
        <w:tabs>
          <w:tab w:val="clear" w:pos="360"/>
          <w:tab w:val="left" w:pos="142"/>
          <w:tab w:val="left" w:pos="567"/>
        </w:tabs>
        <w:spacing w:line="260" w:lineRule="exact"/>
        <w:ind w:left="0" w:firstLine="0"/>
        <w:rPr>
          <w:color w:val="000000"/>
          <w:sz w:val="20"/>
          <w:szCs w:val="20"/>
        </w:rPr>
      </w:pPr>
      <w:r w:rsidRPr="0078224A">
        <w:rPr>
          <w:color w:val="000000"/>
          <w:sz w:val="20"/>
          <w:szCs w:val="20"/>
        </w:rPr>
        <w:t>Обязанность уплаты штрафа не зависит от времени обнаружения вышеуказанных недостатков. Требование об уплате штрафа в связи с выявленными нарушениями в Работе Подрядчика могут быть предъявлены как до подписания Акта сдачи-приемки выполненных работ, так и после подписания Акта сдачи-приемки выполненных работ.</w:t>
      </w:r>
    </w:p>
    <w:p w14:paraId="614617F2" w14:textId="77777777" w:rsidR="002210BC" w:rsidRPr="0078224A" w:rsidRDefault="002210BC" w:rsidP="00233E3E">
      <w:pPr>
        <w:pStyle w:val="30"/>
        <w:widowControl/>
        <w:tabs>
          <w:tab w:val="left" w:pos="426"/>
          <w:tab w:val="num" w:pos="3024"/>
        </w:tabs>
        <w:spacing w:line="260" w:lineRule="exact"/>
        <w:ind w:left="0"/>
        <w:rPr>
          <w:color w:val="000000"/>
          <w:sz w:val="20"/>
          <w:szCs w:val="20"/>
        </w:rPr>
      </w:pPr>
    </w:p>
    <w:bookmarkEnd w:id="32"/>
    <w:bookmarkEnd w:id="33"/>
    <w:bookmarkEnd w:id="34"/>
    <w:bookmarkEnd w:id="35"/>
    <w:bookmarkEnd w:id="36"/>
    <w:bookmarkEnd w:id="37"/>
    <w:bookmarkEnd w:id="38"/>
    <w:bookmarkEnd w:id="39"/>
    <w:p w14:paraId="591197C6" w14:textId="77777777" w:rsidR="00D145B6" w:rsidRPr="0078224A" w:rsidRDefault="0098505F" w:rsidP="00233E3E">
      <w:pPr>
        <w:pStyle w:val="1"/>
        <w:spacing w:line="260" w:lineRule="exact"/>
      </w:pPr>
      <w:r w:rsidRPr="0078224A">
        <w:t>Общие права и обязанности Сторон</w:t>
      </w:r>
    </w:p>
    <w:p w14:paraId="12F8603F" w14:textId="77777777" w:rsidR="0098505F" w:rsidRPr="0078224A" w:rsidRDefault="00351CBD" w:rsidP="00233E3E">
      <w:pPr>
        <w:pStyle w:val="30"/>
        <w:widowControl/>
        <w:numPr>
          <w:ilvl w:val="1"/>
          <w:numId w:val="4"/>
        </w:numPr>
        <w:spacing w:line="260" w:lineRule="exact"/>
        <w:rPr>
          <w:b/>
          <w:color w:val="000000"/>
          <w:sz w:val="20"/>
          <w:szCs w:val="20"/>
        </w:rPr>
      </w:pPr>
      <w:bookmarkStart w:id="41" w:name="_Toc55791993"/>
      <w:r w:rsidRPr="0078224A">
        <w:rPr>
          <w:b/>
          <w:color w:val="000000"/>
          <w:sz w:val="20"/>
          <w:szCs w:val="20"/>
        </w:rPr>
        <w:t>Подрядчик</w:t>
      </w:r>
      <w:bookmarkEnd w:id="41"/>
      <w:r w:rsidR="0098505F" w:rsidRPr="0078224A">
        <w:rPr>
          <w:b/>
          <w:color w:val="000000"/>
          <w:sz w:val="20"/>
          <w:szCs w:val="20"/>
        </w:rPr>
        <w:t xml:space="preserve"> обязуется:</w:t>
      </w:r>
      <w:bookmarkStart w:id="42" w:name="_Toc452462626"/>
      <w:bookmarkStart w:id="43" w:name="_Toc470500740"/>
    </w:p>
    <w:p w14:paraId="5D911824" w14:textId="77777777" w:rsidR="00252922" w:rsidRPr="0078224A" w:rsidRDefault="0098505F"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t>Своевременно и надлежащим образом выполнять Работы, предусмотренные настоящим Договором и Приложением №1 к Договору, в полном соответствии с условиями и требованиями, установленными Договором и дополнениями к нему, и передать их результат Заказчику.</w:t>
      </w:r>
    </w:p>
    <w:p w14:paraId="27E9D608" w14:textId="77777777" w:rsidR="00252922" w:rsidRPr="0078224A" w:rsidRDefault="0098505F"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t>Оказывать Заказчику необходимое своевременное содействие по вопросам, входящим в компетенцию Подрядчика.</w:t>
      </w:r>
    </w:p>
    <w:p w14:paraId="50C4AEF2" w14:textId="77777777" w:rsidR="00252922" w:rsidRPr="0078224A" w:rsidRDefault="0098505F"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t xml:space="preserve">По требованию Заказчика незамедлительно обеспечивать последнего всеми документами и информацией, которыми располагают Подрядчики, и связанными с выполнением обязательств по Договору. </w:t>
      </w:r>
    </w:p>
    <w:p w14:paraId="2478630A" w14:textId="77777777" w:rsidR="00252922" w:rsidRPr="0078224A" w:rsidRDefault="0098505F"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t>Привлекать к выполнению Работ по настоящему Договору специалистов, квалификация, опыт и компетенция которых является необходимой для надлежащего и своевременного выполнения Работ по настоящему Договору.</w:t>
      </w:r>
    </w:p>
    <w:p w14:paraId="397C4A67" w14:textId="77777777" w:rsidR="00252922" w:rsidRPr="0078224A" w:rsidRDefault="0098505F"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t>Выполнить Работы лично, либо, с предварительного письменного согласия Заказчика, с привлечением третьих лиц, при этом Подрядчики несут ответственность за действия своих субподрядчиков, как за свои собственные. В случае привлечения к выполнению Работ по настоящему Договору третьих лиц, предоставить Заказчику необходимые для выполнения определенных настоящим Договором работ лицензии, допуски и разрешения третьих лиц.</w:t>
      </w:r>
    </w:p>
    <w:p w14:paraId="703F2E1A" w14:textId="77777777" w:rsidR="003B0425" w:rsidRPr="0078224A" w:rsidRDefault="003B0425"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t>Заключить на период выполнения Работ договоры добровольного страхования своих работников от несчастных случаев со страховой суммой не менее 400 тыс. руб. с включением в договор следующих рисков:</w:t>
      </w:r>
    </w:p>
    <w:p w14:paraId="42D88FBC" w14:textId="77777777" w:rsidR="003B0425" w:rsidRPr="0078224A" w:rsidRDefault="003B0425" w:rsidP="00233E3E">
      <w:pPr>
        <w:pStyle w:val="30"/>
        <w:widowControl/>
        <w:numPr>
          <w:ilvl w:val="0"/>
          <w:numId w:val="6"/>
        </w:numPr>
        <w:tabs>
          <w:tab w:val="left" w:pos="284"/>
        </w:tabs>
        <w:spacing w:line="260" w:lineRule="exact"/>
        <w:ind w:left="0" w:firstLine="0"/>
        <w:rPr>
          <w:color w:val="000000"/>
          <w:sz w:val="20"/>
          <w:szCs w:val="20"/>
        </w:rPr>
      </w:pPr>
      <w:r w:rsidRPr="0078224A">
        <w:rPr>
          <w:color w:val="000000"/>
          <w:sz w:val="20"/>
          <w:szCs w:val="20"/>
        </w:rPr>
        <w:t>смерти в результате несчастного случая;</w:t>
      </w:r>
    </w:p>
    <w:p w14:paraId="090EF58B" w14:textId="77777777" w:rsidR="003B0425" w:rsidRPr="0078224A" w:rsidRDefault="003B0425" w:rsidP="00233E3E">
      <w:pPr>
        <w:pStyle w:val="30"/>
        <w:widowControl/>
        <w:numPr>
          <w:ilvl w:val="0"/>
          <w:numId w:val="6"/>
        </w:numPr>
        <w:tabs>
          <w:tab w:val="left" w:pos="284"/>
        </w:tabs>
        <w:spacing w:line="260" w:lineRule="exact"/>
        <w:ind w:left="0" w:firstLine="0"/>
        <w:rPr>
          <w:color w:val="000000"/>
          <w:sz w:val="20"/>
          <w:szCs w:val="20"/>
        </w:rPr>
      </w:pPr>
      <w:r w:rsidRPr="0078224A">
        <w:rPr>
          <w:color w:val="000000"/>
          <w:sz w:val="20"/>
          <w:szCs w:val="20"/>
        </w:rPr>
        <w:t>постоянной (полной) утраты трудоспособности в результате несчастного случая с установлением I, II, III групп инвалидности.</w:t>
      </w:r>
    </w:p>
    <w:p w14:paraId="1DEE8B99" w14:textId="77777777" w:rsidR="00252922" w:rsidRPr="0078224A" w:rsidRDefault="00CB1040"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t>Обеспечить персонал Подрядчика спецодеждой, спецобувью и другими средствами индивидуальной защиты, прошедших обязательную сертификацию в соответствии с установленными нормами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 загрязнениями.</w:t>
      </w:r>
    </w:p>
    <w:p w14:paraId="636E259A" w14:textId="77777777" w:rsidR="00252922" w:rsidRPr="0078224A" w:rsidRDefault="00CB1040"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t>Обеспечить персонал Подрядчика, направляемый на Объекты: мобильным ПК, средствами связи, средствами фото и видео фиксации, а также электронным архивом проектно-сметной документации.</w:t>
      </w:r>
    </w:p>
    <w:p w14:paraId="13A5678E" w14:textId="77777777" w:rsidR="00252922" w:rsidRPr="0078224A" w:rsidRDefault="0098505F"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t>Соблюдать требования Заказчика в области контроля качества, охраны труда, промышленной безопасности и охраны окружающей среды</w:t>
      </w:r>
      <w:r w:rsidR="00600A2F" w:rsidRPr="0078224A">
        <w:rPr>
          <w:color w:val="000000"/>
          <w:sz w:val="20"/>
          <w:szCs w:val="20"/>
        </w:rPr>
        <w:t xml:space="preserve"> (</w:t>
      </w:r>
      <w:r w:rsidR="00600A2F" w:rsidRPr="0078224A">
        <w:rPr>
          <w:b/>
          <w:color w:val="000000"/>
          <w:sz w:val="20"/>
          <w:szCs w:val="20"/>
        </w:rPr>
        <w:t>Приложение №13</w:t>
      </w:r>
      <w:r w:rsidR="00600A2F" w:rsidRPr="0078224A">
        <w:rPr>
          <w:color w:val="000000"/>
          <w:sz w:val="20"/>
          <w:szCs w:val="20"/>
        </w:rPr>
        <w:t>)</w:t>
      </w:r>
      <w:r w:rsidRPr="0078224A">
        <w:rPr>
          <w:color w:val="000000"/>
          <w:sz w:val="20"/>
          <w:szCs w:val="20"/>
        </w:rPr>
        <w:t>, а также Кодекс поведения поставщиков Заказчика</w:t>
      </w:r>
      <w:r w:rsidR="00600A2F" w:rsidRPr="0078224A">
        <w:rPr>
          <w:color w:val="000000"/>
          <w:sz w:val="20"/>
          <w:szCs w:val="20"/>
        </w:rPr>
        <w:t xml:space="preserve"> (</w:t>
      </w:r>
      <w:r w:rsidR="00600A2F" w:rsidRPr="0078224A">
        <w:rPr>
          <w:b/>
          <w:color w:val="000000"/>
          <w:sz w:val="20"/>
          <w:szCs w:val="20"/>
        </w:rPr>
        <w:t>Приложение №14</w:t>
      </w:r>
      <w:r w:rsidR="00600A2F" w:rsidRPr="0078224A">
        <w:rPr>
          <w:color w:val="000000"/>
          <w:sz w:val="20"/>
          <w:szCs w:val="20"/>
        </w:rPr>
        <w:t>)</w:t>
      </w:r>
      <w:r w:rsidRPr="0078224A">
        <w:rPr>
          <w:color w:val="000000"/>
          <w:sz w:val="20"/>
          <w:szCs w:val="20"/>
        </w:rPr>
        <w:t>.</w:t>
      </w:r>
    </w:p>
    <w:p w14:paraId="4B82678F" w14:textId="77777777" w:rsidR="00252922" w:rsidRPr="0078224A" w:rsidRDefault="00CA1A0C"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sz w:val="20"/>
          <w:szCs w:val="20"/>
        </w:rPr>
        <w:lastRenderedPageBreak/>
        <w:t>При выполнении Работ на Объектах Подрядчик обязуется выполнять требования, стандарты, методические указания, инструкции ООО «РН-</w:t>
      </w:r>
      <w:proofErr w:type="spellStart"/>
      <w:r w:rsidRPr="0078224A">
        <w:rPr>
          <w:color w:val="000000"/>
          <w:sz w:val="20"/>
          <w:szCs w:val="20"/>
        </w:rPr>
        <w:t>Ванкор</w:t>
      </w:r>
      <w:proofErr w:type="spellEnd"/>
      <w:r w:rsidRPr="0078224A">
        <w:rPr>
          <w:color w:val="000000"/>
          <w:sz w:val="20"/>
          <w:szCs w:val="20"/>
        </w:rPr>
        <w:t>» к подрядным организациям в сфере охраны труда, промышленной и пожарной безопасности и иные действующие на месторождении локальные требования, стандарты, методические указания, инструкции и пр. Данные требования подлежат передаче Заказчиком Подрядчику по Акту приема-передачи документов (</w:t>
      </w:r>
      <w:r w:rsidRPr="0078224A">
        <w:rPr>
          <w:b/>
          <w:color w:val="000000"/>
          <w:sz w:val="20"/>
          <w:szCs w:val="20"/>
        </w:rPr>
        <w:t>Приложение №1</w:t>
      </w:r>
      <w:r w:rsidR="00600A2F" w:rsidRPr="0078224A">
        <w:rPr>
          <w:b/>
          <w:color w:val="000000"/>
          <w:sz w:val="20"/>
          <w:szCs w:val="20"/>
        </w:rPr>
        <w:t>5</w:t>
      </w:r>
      <w:r w:rsidRPr="0078224A">
        <w:rPr>
          <w:color w:val="000000"/>
          <w:sz w:val="20"/>
          <w:szCs w:val="20"/>
        </w:rPr>
        <w:t xml:space="preserve"> к настоящему Договору). В случае привлечения Заказчика к ответственности за нарушение Подрядчиком указанных выше требований ООО «РН-</w:t>
      </w:r>
      <w:proofErr w:type="spellStart"/>
      <w:r w:rsidRPr="0078224A">
        <w:rPr>
          <w:color w:val="000000"/>
          <w:sz w:val="20"/>
          <w:szCs w:val="20"/>
        </w:rPr>
        <w:t>Ванкор</w:t>
      </w:r>
      <w:proofErr w:type="spellEnd"/>
      <w:r w:rsidRPr="0078224A">
        <w:rPr>
          <w:color w:val="000000"/>
          <w:sz w:val="20"/>
          <w:szCs w:val="20"/>
        </w:rPr>
        <w:t>», Подрядчик обязуется возместить Заказчику все суммы предъявленных штрафных санкций и убытков.</w:t>
      </w:r>
    </w:p>
    <w:p w14:paraId="64CBC2E5" w14:textId="77777777" w:rsidR="0098505F" w:rsidRPr="0078224A" w:rsidRDefault="0098505F" w:rsidP="00233E3E">
      <w:pPr>
        <w:pStyle w:val="30"/>
        <w:widowControl/>
        <w:numPr>
          <w:ilvl w:val="2"/>
          <w:numId w:val="4"/>
        </w:numPr>
        <w:tabs>
          <w:tab w:val="clear" w:pos="720"/>
          <w:tab w:val="left" w:pos="284"/>
        </w:tabs>
        <w:spacing w:line="260" w:lineRule="exact"/>
        <w:ind w:left="0" w:firstLine="0"/>
        <w:rPr>
          <w:color w:val="000000"/>
          <w:sz w:val="20"/>
          <w:szCs w:val="20"/>
        </w:rPr>
      </w:pPr>
      <w:proofErr w:type="gramStart"/>
      <w:r w:rsidRPr="0078224A">
        <w:rPr>
          <w:color w:val="000000"/>
          <w:sz w:val="20"/>
          <w:szCs w:val="20"/>
        </w:rPr>
        <w:t>Устранить  все</w:t>
      </w:r>
      <w:proofErr w:type="gramEnd"/>
      <w:r w:rsidRPr="0078224A">
        <w:rPr>
          <w:color w:val="000000"/>
          <w:sz w:val="20"/>
          <w:szCs w:val="20"/>
        </w:rPr>
        <w:t xml:space="preserve"> замечания и предписания надзорных органов за свой счет и в установленные сроки.</w:t>
      </w:r>
    </w:p>
    <w:p w14:paraId="5E8B9106" w14:textId="246AAA9A" w:rsidR="00C94A90" w:rsidRPr="0078224A" w:rsidRDefault="00EE6D79"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color w:val="000000" w:themeColor="text1"/>
          <w14:textOutline w14:w="0" w14:cap="flat" w14:cmpd="sng" w14:algn="ctr">
            <w14:noFill/>
            <w14:prstDash w14:val="solid"/>
            <w14:round/>
          </w14:textOutline>
        </w:rPr>
        <w:t>С</w:t>
      </w:r>
      <w:r w:rsidRPr="0078224A">
        <w:rPr>
          <w:color w:val="000000" w:themeColor="text1"/>
          <w:sz w:val="20"/>
          <w:szCs w:val="20"/>
          <w14:textOutline w14:w="0" w14:cap="flat" w14:cmpd="sng" w14:algn="ctr">
            <w14:noFill/>
            <w14:prstDash w14:val="solid"/>
            <w14:round/>
          </w14:textOutline>
        </w:rPr>
        <w:t xml:space="preserve">воими силами и средствами обеспечивает питание, проживание и доставку персонала. При отсутствии у </w:t>
      </w:r>
      <w:proofErr w:type="gramStart"/>
      <w:r w:rsidR="004E3AE8" w:rsidRPr="0078224A">
        <w:rPr>
          <w:color w:val="000000" w:themeColor="text1"/>
          <w:sz w:val="20"/>
          <w:szCs w:val="20"/>
          <w14:textOutline w14:w="0" w14:cap="flat" w14:cmpd="sng" w14:algn="ctr">
            <w14:noFill/>
            <w14:prstDash w14:val="solid"/>
            <w14:round/>
          </w14:textOutline>
        </w:rPr>
        <w:t xml:space="preserve">Подрядчика </w:t>
      </w:r>
      <w:r w:rsidRPr="0078224A">
        <w:rPr>
          <w:color w:val="000000" w:themeColor="text1"/>
          <w:sz w:val="20"/>
          <w:szCs w:val="20"/>
          <w14:textOutline w14:w="0" w14:cap="flat" w14:cmpd="sng" w14:algn="ctr">
            <w14:noFill/>
            <w14:prstDash w14:val="solid"/>
            <w14:round/>
          </w14:textOutline>
        </w:rPr>
        <w:t xml:space="preserve"> возможности</w:t>
      </w:r>
      <w:proofErr w:type="gramEnd"/>
      <w:r w:rsidRPr="0078224A">
        <w:rPr>
          <w:color w:val="000000" w:themeColor="text1"/>
          <w:sz w:val="20"/>
          <w:szCs w:val="20"/>
          <w14:textOutline w14:w="0" w14:cap="flat" w14:cmpd="sng" w14:algn="ctr">
            <w14:noFill/>
            <w14:prstDash w14:val="solid"/>
            <w14:round/>
          </w14:textOutline>
        </w:rPr>
        <w:t xml:space="preserve"> самостоятельной организации указанных услуг, Заказчик вправе обеспечить питание, проживание, доставку персонала Подрядчика, с  последующим покрытием фактически понесенных затрат Заказчика в течение 10 (десяти) календарных дней с даты выставления Заказчиком соответствующего счета и предоставления подтверждающих документов</w:t>
      </w:r>
      <w:r w:rsidR="00C94A90" w:rsidRPr="0078224A">
        <w:rPr>
          <w:color w:val="000000"/>
          <w:sz w:val="20"/>
          <w:szCs w:val="20"/>
        </w:rPr>
        <w:t>.</w:t>
      </w:r>
    </w:p>
    <w:p w14:paraId="12E168EF" w14:textId="7C83FC83" w:rsidR="00CC3D2C" w:rsidRPr="0078224A" w:rsidRDefault="00CC3D2C" w:rsidP="00233E3E">
      <w:pPr>
        <w:pStyle w:val="30"/>
        <w:widowControl/>
        <w:numPr>
          <w:ilvl w:val="2"/>
          <w:numId w:val="4"/>
        </w:numPr>
        <w:tabs>
          <w:tab w:val="clear" w:pos="720"/>
          <w:tab w:val="left" w:pos="284"/>
        </w:tabs>
        <w:spacing w:line="260" w:lineRule="exact"/>
        <w:ind w:left="0" w:firstLine="0"/>
        <w:rPr>
          <w:color w:val="000000"/>
          <w:sz w:val="20"/>
          <w:szCs w:val="20"/>
        </w:rPr>
      </w:pPr>
      <w:r w:rsidRPr="0078224A">
        <w:rPr>
          <w:sz w:val="20"/>
          <w:szCs w:val="20"/>
        </w:rPr>
        <w:t>Подрядчик своими силами и за свой счет обеспечивает в достаточном количестве покупку и заправку горюче-смазочными материалами оборудования и техники, используемой для выполнения Работ</w:t>
      </w:r>
      <w:r w:rsidRPr="0078224A">
        <w:t xml:space="preserve"> </w:t>
      </w:r>
      <w:r w:rsidRPr="0078224A">
        <w:rPr>
          <w:sz w:val="20"/>
          <w:szCs w:val="20"/>
        </w:rPr>
        <w:t xml:space="preserve">по настоящему Договору. В случае необходимости и на основании письменного запроса Подрядчика Заказчик может оказать содействие в обеспечении Подрядчика горюче-смазочными </w:t>
      </w:r>
      <w:proofErr w:type="gramStart"/>
      <w:r w:rsidRPr="0078224A">
        <w:rPr>
          <w:sz w:val="20"/>
          <w:szCs w:val="20"/>
        </w:rPr>
        <w:t>материалами  для</w:t>
      </w:r>
      <w:proofErr w:type="gramEnd"/>
      <w:r w:rsidRPr="0078224A">
        <w:rPr>
          <w:sz w:val="20"/>
          <w:szCs w:val="20"/>
        </w:rPr>
        <w:t xml:space="preserve"> указанных выше целей с последующим возмещением Подрядчиком фактически понесенных затрат Заказчика плюс 10%, в течение 10 (десяти) календарных дней с даты выставления Заказчиком соответствующего счета с приложением подтверждающих документов</w:t>
      </w:r>
      <w:r w:rsidR="00647255" w:rsidRPr="0078224A">
        <w:rPr>
          <w:sz w:val="20"/>
          <w:szCs w:val="20"/>
        </w:rPr>
        <w:t>.</w:t>
      </w:r>
    </w:p>
    <w:p w14:paraId="6166FD85" w14:textId="2A548C3B" w:rsidR="000775BE" w:rsidRPr="0078224A" w:rsidRDefault="000775BE" w:rsidP="000775BE">
      <w:pPr>
        <w:pStyle w:val="30"/>
        <w:tabs>
          <w:tab w:val="left" w:pos="567"/>
        </w:tabs>
        <w:spacing w:line="260" w:lineRule="exact"/>
        <w:ind w:left="0"/>
        <w:rPr>
          <w:color w:val="000000"/>
          <w:sz w:val="20"/>
          <w:szCs w:val="20"/>
        </w:rPr>
      </w:pPr>
      <w:r w:rsidRPr="0078224A">
        <w:rPr>
          <w:color w:val="000000"/>
          <w:sz w:val="20"/>
          <w:szCs w:val="20"/>
        </w:rPr>
        <w:t>5.1.</w:t>
      </w:r>
      <w:proofErr w:type="gramStart"/>
      <w:r w:rsidRPr="0078224A">
        <w:rPr>
          <w:color w:val="000000"/>
          <w:sz w:val="20"/>
          <w:szCs w:val="20"/>
        </w:rPr>
        <w:t>14.Подрядчик</w:t>
      </w:r>
      <w:proofErr w:type="gramEnd"/>
      <w:r w:rsidRPr="0078224A">
        <w:rPr>
          <w:color w:val="000000"/>
          <w:sz w:val="20"/>
          <w:szCs w:val="20"/>
        </w:rPr>
        <w:t xml:space="preserve"> обязуется ежемесячно, не позднее 05 числа месяца, следующего за отчетным, представлять Заказчику Информацию по охране труда и транспортной безопасности по форме Приложения № 16 к настоящему Договору (далее - Информация).</w:t>
      </w:r>
    </w:p>
    <w:p w14:paraId="4718D32C" w14:textId="4FFB8249" w:rsidR="000775BE" w:rsidRPr="0078224A" w:rsidRDefault="000775BE" w:rsidP="000775BE">
      <w:pPr>
        <w:pStyle w:val="30"/>
        <w:tabs>
          <w:tab w:val="left" w:pos="567"/>
        </w:tabs>
        <w:spacing w:line="260" w:lineRule="exact"/>
        <w:rPr>
          <w:color w:val="000000"/>
          <w:sz w:val="20"/>
          <w:szCs w:val="20"/>
        </w:rPr>
      </w:pPr>
      <w:r w:rsidRPr="0078224A">
        <w:rPr>
          <w:color w:val="000000"/>
          <w:sz w:val="20"/>
          <w:szCs w:val="20"/>
        </w:rPr>
        <w:t>5.1.15. В случае если Подрядчиком для исполнения обязательств по Договору привлекаются субподрядчики, Информация, представляемая Подрядчиком, должна содержать данные по каждому привлеченному субподрядчику с указанием наименований субподрядчиков.</w:t>
      </w:r>
    </w:p>
    <w:p w14:paraId="1E6A227E" w14:textId="0746A66D" w:rsidR="000775BE" w:rsidRPr="0078224A" w:rsidRDefault="000775BE" w:rsidP="000775BE">
      <w:pPr>
        <w:pStyle w:val="30"/>
        <w:tabs>
          <w:tab w:val="left" w:pos="567"/>
        </w:tabs>
        <w:spacing w:line="260" w:lineRule="exact"/>
        <w:rPr>
          <w:color w:val="000000"/>
          <w:sz w:val="20"/>
          <w:szCs w:val="20"/>
        </w:rPr>
      </w:pPr>
      <w:r w:rsidRPr="0078224A">
        <w:rPr>
          <w:color w:val="000000"/>
          <w:sz w:val="20"/>
          <w:szCs w:val="20"/>
        </w:rPr>
        <w:t>5.1.16. За предоставление недостоверных сведений по промышленной безопасности и охране труда и/или не предоставление сведений по промышленной безопасности и охране труда, и/или несвоевременное предоставление сведений по промышленной безопасности и охране труда, и/или сокрытие информации об авариях, пожарах, инцидентах, несчастных случаях, предусмотренных настоящим пунктом, Подрядчик уплачивает Заказчику штраф согласно Приложению № 17 «Штрафы за нарушения в области ПБОТОС» за каждый факт.</w:t>
      </w:r>
    </w:p>
    <w:p w14:paraId="6E7B25FF" w14:textId="77777777" w:rsidR="000775BE" w:rsidRPr="0078224A" w:rsidRDefault="000775BE" w:rsidP="0078224A">
      <w:pPr>
        <w:pStyle w:val="30"/>
        <w:widowControl/>
        <w:tabs>
          <w:tab w:val="left" w:pos="284"/>
        </w:tabs>
        <w:spacing w:line="260" w:lineRule="exact"/>
        <w:ind w:left="0"/>
        <w:rPr>
          <w:color w:val="000000"/>
          <w:sz w:val="20"/>
          <w:szCs w:val="20"/>
        </w:rPr>
      </w:pPr>
    </w:p>
    <w:p w14:paraId="7800C53F" w14:textId="77777777" w:rsidR="007870C4" w:rsidRPr="0078224A" w:rsidRDefault="00595865" w:rsidP="00233E3E">
      <w:pPr>
        <w:pStyle w:val="30"/>
        <w:spacing w:line="260" w:lineRule="exact"/>
        <w:ind w:left="0"/>
        <w:rPr>
          <w:b/>
          <w:color w:val="000000"/>
          <w:sz w:val="20"/>
          <w:szCs w:val="20"/>
        </w:rPr>
      </w:pPr>
      <w:r w:rsidRPr="0078224A">
        <w:rPr>
          <w:b/>
          <w:color w:val="000000"/>
          <w:sz w:val="20"/>
          <w:szCs w:val="20"/>
        </w:rPr>
        <w:t>5</w:t>
      </w:r>
      <w:r w:rsidR="007870C4" w:rsidRPr="0078224A">
        <w:rPr>
          <w:b/>
          <w:color w:val="000000"/>
          <w:sz w:val="20"/>
          <w:szCs w:val="20"/>
        </w:rPr>
        <w:t>.2. Подрядчики вправе:</w:t>
      </w:r>
    </w:p>
    <w:p w14:paraId="509BFDF8" w14:textId="77777777" w:rsidR="0098505F" w:rsidRPr="0078224A" w:rsidRDefault="00595865" w:rsidP="00233E3E">
      <w:pPr>
        <w:pStyle w:val="30"/>
        <w:widowControl/>
        <w:spacing w:line="260" w:lineRule="exact"/>
        <w:rPr>
          <w:color w:val="000000"/>
          <w:sz w:val="20"/>
          <w:szCs w:val="20"/>
        </w:rPr>
      </w:pPr>
      <w:r w:rsidRPr="0078224A">
        <w:rPr>
          <w:color w:val="000000"/>
          <w:sz w:val="20"/>
          <w:szCs w:val="20"/>
        </w:rPr>
        <w:t>5</w:t>
      </w:r>
      <w:r w:rsidR="007870C4" w:rsidRPr="0078224A">
        <w:rPr>
          <w:color w:val="000000"/>
          <w:sz w:val="20"/>
          <w:szCs w:val="20"/>
        </w:rPr>
        <w:t>.2.1. Требовать от Заказчика произвести приемку и оплату выполненных надлежащим образом Работ в размере и сроки, установленные Договором.</w:t>
      </w:r>
    </w:p>
    <w:p w14:paraId="0B6AE525" w14:textId="77777777" w:rsidR="007870C4" w:rsidRPr="0078224A" w:rsidRDefault="00595865" w:rsidP="00233E3E">
      <w:pPr>
        <w:pStyle w:val="30"/>
        <w:widowControl/>
        <w:spacing w:line="260" w:lineRule="exact"/>
        <w:rPr>
          <w:b/>
          <w:color w:val="000000"/>
          <w:sz w:val="20"/>
          <w:szCs w:val="20"/>
        </w:rPr>
      </w:pPr>
      <w:r w:rsidRPr="0078224A">
        <w:rPr>
          <w:b/>
          <w:color w:val="000000"/>
          <w:sz w:val="20"/>
          <w:szCs w:val="20"/>
        </w:rPr>
        <w:t>5</w:t>
      </w:r>
      <w:r w:rsidR="007870C4" w:rsidRPr="0078224A">
        <w:rPr>
          <w:b/>
          <w:color w:val="000000"/>
          <w:sz w:val="20"/>
          <w:szCs w:val="20"/>
        </w:rPr>
        <w:t>.3. Заказчик обязуется:</w:t>
      </w:r>
    </w:p>
    <w:p w14:paraId="1EE56BF3" w14:textId="77777777" w:rsidR="0098505F" w:rsidRPr="0078224A" w:rsidRDefault="00595865" w:rsidP="00233E3E">
      <w:pPr>
        <w:pStyle w:val="30"/>
        <w:spacing w:line="260" w:lineRule="exact"/>
        <w:rPr>
          <w:color w:val="000000"/>
          <w:sz w:val="20"/>
          <w:szCs w:val="20"/>
        </w:rPr>
      </w:pPr>
      <w:r w:rsidRPr="0078224A">
        <w:rPr>
          <w:color w:val="000000"/>
          <w:sz w:val="20"/>
          <w:szCs w:val="20"/>
        </w:rPr>
        <w:t>5</w:t>
      </w:r>
      <w:r w:rsidR="007870C4" w:rsidRPr="0078224A">
        <w:rPr>
          <w:color w:val="000000"/>
          <w:sz w:val="20"/>
          <w:szCs w:val="20"/>
        </w:rPr>
        <w:t>.3.</w:t>
      </w:r>
      <w:r w:rsidR="004D26CC" w:rsidRPr="0078224A">
        <w:rPr>
          <w:color w:val="000000"/>
          <w:sz w:val="20"/>
          <w:szCs w:val="20"/>
        </w:rPr>
        <w:t>1</w:t>
      </w:r>
      <w:r w:rsidR="007870C4" w:rsidRPr="0078224A">
        <w:rPr>
          <w:color w:val="000000"/>
          <w:sz w:val="20"/>
          <w:szCs w:val="20"/>
        </w:rPr>
        <w:t xml:space="preserve">. </w:t>
      </w:r>
      <w:r w:rsidR="0098505F" w:rsidRPr="0078224A">
        <w:rPr>
          <w:color w:val="000000"/>
          <w:sz w:val="20"/>
          <w:szCs w:val="20"/>
        </w:rPr>
        <w:t>Оказывать Подрядчик</w:t>
      </w:r>
      <w:r w:rsidR="007870C4" w:rsidRPr="0078224A">
        <w:rPr>
          <w:color w:val="000000"/>
          <w:sz w:val="20"/>
          <w:szCs w:val="20"/>
        </w:rPr>
        <w:t>у</w:t>
      </w:r>
      <w:r w:rsidR="0098505F" w:rsidRPr="0078224A">
        <w:rPr>
          <w:color w:val="000000"/>
          <w:sz w:val="20"/>
          <w:szCs w:val="20"/>
        </w:rPr>
        <w:t xml:space="preserve"> необходимое содействие в выполнении условий </w:t>
      </w:r>
      <w:proofErr w:type="gramStart"/>
      <w:r w:rsidR="0098505F" w:rsidRPr="0078224A">
        <w:rPr>
          <w:color w:val="000000"/>
          <w:sz w:val="20"/>
          <w:szCs w:val="20"/>
        </w:rPr>
        <w:t>Договора  путем</w:t>
      </w:r>
      <w:proofErr w:type="gramEnd"/>
      <w:r w:rsidR="0098505F" w:rsidRPr="0078224A">
        <w:rPr>
          <w:color w:val="000000"/>
          <w:sz w:val="20"/>
          <w:szCs w:val="20"/>
        </w:rPr>
        <w:t xml:space="preserve"> оперативного реагирования на поступающую информацию и документацию и принятия соответствующих решений, находящихся в его компетенции. </w:t>
      </w:r>
    </w:p>
    <w:p w14:paraId="626B02E5" w14:textId="77777777" w:rsidR="0098505F" w:rsidRPr="0078224A" w:rsidRDefault="00595865" w:rsidP="00233E3E">
      <w:pPr>
        <w:pStyle w:val="30"/>
        <w:spacing w:line="260" w:lineRule="exact"/>
        <w:rPr>
          <w:color w:val="000000"/>
          <w:sz w:val="20"/>
          <w:szCs w:val="20"/>
        </w:rPr>
      </w:pPr>
      <w:r w:rsidRPr="0078224A">
        <w:rPr>
          <w:color w:val="000000"/>
          <w:sz w:val="20"/>
          <w:szCs w:val="20"/>
        </w:rPr>
        <w:t>5</w:t>
      </w:r>
      <w:r w:rsidR="007870C4" w:rsidRPr="0078224A">
        <w:rPr>
          <w:color w:val="000000"/>
          <w:sz w:val="20"/>
          <w:szCs w:val="20"/>
        </w:rPr>
        <w:t>.3.</w:t>
      </w:r>
      <w:r w:rsidR="004D26CC" w:rsidRPr="0078224A">
        <w:rPr>
          <w:color w:val="000000"/>
          <w:sz w:val="20"/>
          <w:szCs w:val="20"/>
        </w:rPr>
        <w:t>2</w:t>
      </w:r>
      <w:r w:rsidR="007870C4" w:rsidRPr="0078224A">
        <w:rPr>
          <w:color w:val="000000"/>
          <w:sz w:val="20"/>
          <w:szCs w:val="20"/>
        </w:rPr>
        <w:t xml:space="preserve">. </w:t>
      </w:r>
      <w:r w:rsidR="0098505F" w:rsidRPr="0078224A">
        <w:rPr>
          <w:color w:val="000000"/>
          <w:sz w:val="20"/>
          <w:szCs w:val="20"/>
        </w:rPr>
        <w:t>В порядке, предусмотренном Договором, осуществлять своевременную приемку и оплату выполненных Подрядчиками Работ.</w:t>
      </w:r>
    </w:p>
    <w:p w14:paraId="3E5AFF2E" w14:textId="77777777" w:rsidR="0098505F" w:rsidRPr="0078224A" w:rsidRDefault="00595865" w:rsidP="00233E3E">
      <w:pPr>
        <w:pStyle w:val="30"/>
        <w:spacing w:line="260" w:lineRule="exact"/>
        <w:rPr>
          <w:color w:val="000000"/>
          <w:sz w:val="20"/>
          <w:szCs w:val="20"/>
        </w:rPr>
      </w:pPr>
      <w:r w:rsidRPr="0078224A">
        <w:rPr>
          <w:color w:val="000000"/>
          <w:sz w:val="20"/>
          <w:szCs w:val="20"/>
        </w:rPr>
        <w:t>5</w:t>
      </w:r>
      <w:r w:rsidR="0098505F" w:rsidRPr="0078224A">
        <w:rPr>
          <w:color w:val="000000"/>
          <w:sz w:val="20"/>
          <w:szCs w:val="20"/>
        </w:rPr>
        <w:t>.</w:t>
      </w:r>
      <w:r w:rsidR="007870C4" w:rsidRPr="0078224A">
        <w:rPr>
          <w:color w:val="000000"/>
          <w:sz w:val="20"/>
          <w:szCs w:val="20"/>
        </w:rPr>
        <w:t>3</w:t>
      </w:r>
      <w:r w:rsidR="0098505F" w:rsidRPr="0078224A">
        <w:rPr>
          <w:color w:val="000000"/>
          <w:sz w:val="20"/>
          <w:szCs w:val="20"/>
        </w:rPr>
        <w:t>.</w:t>
      </w:r>
      <w:r w:rsidR="004D26CC" w:rsidRPr="0078224A">
        <w:rPr>
          <w:color w:val="000000"/>
          <w:sz w:val="20"/>
          <w:szCs w:val="20"/>
        </w:rPr>
        <w:t>3</w:t>
      </w:r>
      <w:r w:rsidR="0098505F" w:rsidRPr="0078224A">
        <w:rPr>
          <w:color w:val="000000"/>
          <w:sz w:val="20"/>
          <w:szCs w:val="20"/>
        </w:rPr>
        <w:t>. При необходимости обеспечить допуск представителям Подрядчик</w:t>
      </w:r>
      <w:r w:rsidR="007870C4" w:rsidRPr="0078224A">
        <w:rPr>
          <w:color w:val="000000"/>
          <w:sz w:val="20"/>
          <w:szCs w:val="20"/>
        </w:rPr>
        <w:t>а</w:t>
      </w:r>
      <w:r w:rsidR="0098505F" w:rsidRPr="0078224A">
        <w:rPr>
          <w:color w:val="000000"/>
          <w:sz w:val="20"/>
          <w:szCs w:val="20"/>
        </w:rPr>
        <w:t xml:space="preserve"> на Объект</w:t>
      </w:r>
      <w:r w:rsidR="007870C4" w:rsidRPr="0078224A">
        <w:rPr>
          <w:color w:val="000000"/>
          <w:sz w:val="20"/>
          <w:szCs w:val="20"/>
        </w:rPr>
        <w:t>ы</w:t>
      </w:r>
      <w:r w:rsidR="0098505F" w:rsidRPr="0078224A">
        <w:rPr>
          <w:color w:val="000000"/>
          <w:sz w:val="20"/>
          <w:szCs w:val="20"/>
        </w:rPr>
        <w:t xml:space="preserve"> на основании письменной предварительной заявки.</w:t>
      </w:r>
    </w:p>
    <w:p w14:paraId="43FC6872" w14:textId="77777777" w:rsidR="0098505F" w:rsidRPr="0078224A" w:rsidRDefault="00595865" w:rsidP="00233E3E">
      <w:pPr>
        <w:pStyle w:val="30"/>
        <w:spacing w:line="260" w:lineRule="exact"/>
        <w:rPr>
          <w:color w:val="000000"/>
          <w:sz w:val="20"/>
          <w:szCs w:val="20"/>
        </w:rPr>
      </w:pPr>
      <w:r w:rsidRPr="0078224A">
        <w:rPr>
          <w:color w:val="000000"/>
          <w:sz w:val="20"/>
          <w:szCs w:val="20"/>
        </w:rPr>
        <w:t>5</w:t>
      </w:r>
      <w:r w:rsidR="0098505F" w:rsidRPr="0078224A">
        <w:rPr>
          <w:color w:val="000000"/>
          <w:sz w:val="20"/>
          <w:szCs w:val="20"/>
        </w:rPr>
        <w:t>.</w:t>
      </w:r>
      <w:r w:rsidR="007870C4" w:rsidRPr="0078224A">
        <w:rPr>
          <w:color w:val="000000"/>
          <w:sz w:val="20"/>
          <w:szCs w:val="20"/>
        </w:rPr>
        <w:t>3</w:t>
      </w:r>
      <w:r w:rsidR="0098505F" w:rsidRPr="0078224A">
        <w:rPr>
          <w:color w:val="000000"/>
          <w:sz w:val="20"/>
          <w:szCs w:val="20"/>
        </w:rPr>
        <w:t>.</w:t>
      </w:r>
      <w:r w:rsidR="004D26CC" w:rsidRPr="0078224A">
        <w:rPr>
          <w:color w:val="000000"/>
          <w:sz w:val="20"/>
          <w:szCs w:val="20"/>
        </w:rPr>
        <w:t>4</w:t>
      </w:r>
      <w:r w:rsidR="0098505F" w:rsidRPr="0078224A">
        <w:rPr>
          <w:color w:val="000000"/>
          <w:sz w:val="20"/>
          <w:szCs w:val="20"/>
        </w:rPr>
        <w:t>. Выполнять другие обязательства, установленные настоящим Договором.</w:t>
      </w:r>
    </w:p>
    <w:p w14:paraId="453FA3FF" w14:textId="77777777" w:rsidR="0098505F" w:rsidRPr="0078224A" w:rsidRDefault="00595865" w:rsidP="00233E3E">
      <w:pPr>
        <w:pStyle w:val="30"/>
        <w:spacing w:line="260" w:lineRule="exact"/>
        <w:rPr>
          <w:b/>
          <w:color w:val="000000"/>
          <w:sz w:val="20"/>
          <w:szCs w:val="20"/>
        </w:rPr>
      </w:pPr>
      <w:r w:rsidRPr="0078224A">
        <w:rPr>
          <w:b/>
          <w:color w:val="000000"/>
          <w:sz w:val="20"/>
          <w:szCs w:val="20"/>
        </w:rPr>
        <w:t>5</w:t>
      </w:r>
      <w:r w:rsidR="0098505F" w:rsidRPr="0078224A">
        <w:rPr>
          <w:b/>
          <w:color w:val="000000"/>
          <w:sz w:val="20"/>
          <w:szCs w:val="20"/>
        </w:rPr>
        <w:t>.</w:t>
      </w:r>
      <w:r w:rsidR="007870C4" w:rsidRPr="0078224A">
        <w:rPr>
          <w:b/>
          <w:color w:val="000000"/>
          <w:sz w:val="20"/>
          <w:szCs w:val="20"/>
        </w:rPr>
        <w:t>4</w:t>
      </w:r>
      <w:r w:rsidR="0098505F" w:rsidRPr="0078224A">
        <w:rPr>
          <w:b/>
          <w:color w:val="000000"/>
          <w:sz w:val="20"/>
          <w:szCs w:val="20"/>
        </w:rPr>
        <w:t>. Заказчик вправе:</w:t>
      </w:r>
    </w:p>
    <w:p w14:paraId="35834B86" w14:textId="77777777" w:rsidR="0098505F" w:rsidRPr="0078224A" w:rsidRDefault="00595865" w:rsidP="00233E3E">
      <w:pPr>
        <w:pStyle w:val="30"/>
        <w:spacing w:line="260" w:lineRule="exact"/>
        <w:rPr>
          <w:color w:val="000000"/>
          <w:sz w:val="20"/>
          <w:szCs w:val="20"/>
        </w:rPr>
      </w:pPr>
      <w:r w:rsidRPr="0078224A">
        <w:rPr>
          <w:color w:val="000000"/>
          <w:sz w:val="20"/>
          <w:szCs w:val="20"/>
        </w:rPr>
        <w:t>5</w:t>
      </w:r>
      <w:r w:rsidR="0098505F" w:rsidRPr="0078224A">
        <w:rPr>
          <w:color w:val="000000"/>
          <w:sz w:val="20"/>
          <w:szCs w:val="20"/>
        </w:rPr>
        <w:t>.</w:t>
      </w:r>
      <w:r w:rsidR="007870C4" w:rsidRPr="0078224A">
        <w:rPr>
          <w:color w:val="000000"/>
          <w:sz w:val="20"/>
          <w:szCs w:val="20"/>
        </w:rPr>
        <w:t>4</w:t>
      </w:r>
      <w:r w:rsidR="0098505F" w:rsidRPr="0078224A">
        <w:rPr>
          <w:color w:val="000000"/>
          <w:sz w:val="20"/>
          <w:szCs w:val="20"/>
        </w:rPr>
        <w:t>.1. В любое время проверять ход и качество выполнения Работ, предусмотренных настоящим Договором, без вмешательства в оперативно-хозяйственную деятельность Подрядчик</w:t>
      </w:r>
      <w:r w:rsidR="007870C4" w:rsidRPr="0078224A">
        <w:rPr>
          <w:color w:val="000000"/>
          <w:sz w:val="20"/>
          <w:szCs w:val="20"/>
        </w:rPr>
        <w:t>а</w:t>
      </w:r>
      <w:r w:rsidR="0098505F" w:rsidRPr="0078224A">
        <w:rPr>
          <w:color w:val="000000"/>
          <w:sz w:val="20"/>
          <w:szCs w:val="20"/>
        </w:rPr>
        <w:t>.</w:t>
      </w:r>
    </w:p>
    <w:p w14:paraId="08F51E03" w14:textId="77777777" w:rsidR="0098505F" w:rsidRPr="0078224A" w:rsidRDefault="00595865" w:rsidP="00233E3E">
      <w:pPr>
        <w:pStyle w:val="30"/>
        <w:spacing w:line="260" w:lineRule="exact"/>
        <w:rPr>
          <w:color w:val="000000"/>
          <w:sz w:val="20"/>
          <w:szCs w:val="20"/>
        </w:rPr>
      </w:pPr>
      <w:r w:rsidRPr="0078224A">
        <w:rPr>
          <w:color w:val="000000"/>
          <w:sz w:val="20"/>
          <w:szCs w:val="20"/>
        </w:rPr>
        <w:t>5</w:t>
      </w:r>
      <w:r w:rsidR="0098505F" w:rsidRPr="0078224A">
        <w:rPr>
          <w:color w:val="000000"/>
          <w:sz w:val="20"/>
          <w:szCs w:val="20"/>
        </w:rPr>
        <w:t>.</w:t>
      </w:r>
      <w:r w:rsidR="007870C4" w:rsidRPr="0078224A">
        <w:rPr>
          <w:color w:val="000000"/>
          <w:sz w:val="20"/>
          <w:szCs w:val="20"/>
        </w:rPr>
        <w:t>4</w:t>
      </w:r>
      <w:r w:rsidR="0098505F" w:rsidRPr="0078224A">
        <w:rPr>
          <w:color w:val="000000"/>
          <w:sz w:val="20"/>
          <w:szCs w:val="20"/>
        </w:rPr>
        <w:t xml:space="preserve">.2. В любое время прекратить или приостановить Работы по своей инициативе, оплатив фактически выполненные Работы на основании </w:t>
      </w:r>
      <w:r w:rsidR="007870C4" w:rsidRPr="0078224A">
        <w:rPr>
          <w:color w:val="000000"/>
          <w:sz w:val="20"/>
          <w:szCs w:val="20"/>
        </w:rPr>
        <w:t>подтверждающих документов, указанных в настоящем Договоре</w:t>
      </w:r>
      <w:r w:rsidR="0098505F" w:rsidRPr="0078224A">
        <w:rPr>
          <w:color w:val="000000"/>
          <w:sz w:val="20"/>
          <w:szCs w:val="20"/>
        </w:rPr>
        <w:t>.</w:t>
      </w:r>
    </w:p>
    <w:p w14:paraId="3E8D13C2" w14:textId="77777777" w:rsidR="00BB7C86" w:rsidRPr="0078224A" w:rsidRDefault="00BB7C86" w:rsidP="00233E3E">
      <w:pPr>
        <w:pStyle w:val="30"/>
        <w:widowControl/>
        <w:spacing w:line="260" w:lineRule="exact"/>
        <w:ind w:left="0"/>
        <w:rPr>
          <w:color w:val="000000"/>
          <w:sz w:val="20"/>
          <w:szCs w:val="20"/>
        </w:rPr>
      </w:pPr>
    </w:p>
    <w:p w14:paraId="453BDBEF" w14:textId="77777777" w:rsidR="00BB7C86" w:rsidRPr="0078224A" w:rsidRDefault="005A2C06" w:rsidP="00233E3E">
      <w:pPr>
        <w:pStyle w:val="1"/>
        <w:spacing w:line="260" w:lineRule="exact"/>
      </w:pPr>
      <w:r w:rsidRPr="0078224A">
        <w:t>Дополнительные</w:t>
      </w:r>
      <w:r w:rsidR="00FD47CF" w:rsidRPr="0078224A">
        <w:t xml:space="preserve"> права и</w:t>
      </w:r>
      <w:r w:rsidRPr="0078224A">
        <w:t xml:space="preserve"> обязанности </w:t>
      </w:r>
      <w:r w:rsidR="00FD47CF" w:rsidRPr="0078224A">
        <w:t>Сторон</w:t>
      </w:r>
      <w:r w:rsidR="00A854C5" w:rsidRPr="0078224A">
        <w:br/>
      </w:r>
      <w:r w:rsidRPr="0078224A">
        <w:t>при проведении</w:t>
      </w:r>
      <w:r w:rsidR="003F5FA4" w:rsidRPr="0078224A">
        <w:t xml:space="preserve"> строительно-монтажных</w:t>
      </w:r>
      <w:r w:rsidR="00BB7C86" w:rsidRPr="0078224A">
        <w:t xml:space="preserve"> </w:t>
      </w:r>
      <w:r w:rsidRPr="0078224A">
        <w:t>Работ</w:t>
      </w:r>
    </w:p>
    <w:p w14:paraId="24712D3A" w14:textId="77777777" w:rsidR="00A854C5" w:rsidRPr="0078224A" w:rsidRDefault="00A854C5" w:rsidP="00233E3E">
      <w:pPr>
        <w:spacing w:line="260" w:lineRule="exact"/>
      </w:pPr>
    </w:p>
    <w:p w14:paraId="24E0D5E6" w14:textId="77777777" w:rsidR="00252922" w:rsidRPr="0078224A" w:rsidRDefault="00252922" w:rsidP="00233E3E">
      <w:pPr>
        <w:pStyle w:val="30"/>
        <w:widowControl/>
        <w:numPr>
          <w:ilvl w:val="1"/>
          <w:numId w:val="4"/>
        </w:numPr>
        <w:spacing w:line="260" w:lineRule="exact"/>
        <w:rPr>
          <w:b/>
          <w:color w:val="000000"/>
          <w:sz w:val="20"/>
          <w:szCs w:val="20"/>
        </w:rPr>
      </w:pPr>
      <w:r w:rsidRPr="0078224A">
        <w:rPr>
          <w:b/>
          <w:color w:val="000000"/>
          <w:sz w:val="20"/>
          <w:szCs w:val="20"/>
        </w:rPr>
        <w:t>Подрядчик обязуется:</w:t>
      </w:r>
    </w:p>
    <w:p w14:paraId="607AAB80"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lastRenderedPageBreak/>
        <w:t>Выполнить все Работы, являющиеся предметом настоящего Договора, в соответствии с Техническим заданием, проектно-сметной и рабочей документацией, Календарным графиком выполнения Работ, регламентами, нормам и техническими требованиями Заказчика, действующими в Российской Федерации нормативами и строительными правилами, в т.ч. СНиП, ГОСТ, правилами охраны труда, санитарными, гигиеническими, экологическими нормами, нормами противопожарной безопасности, а так же иными условиями настоящего Договора и требованиями законодательных и нормативных документов Российской Федерации.</w:t>
      </w:r>
    </w:p>
    <w:p w14:paraId="5D122A43"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До начала производства Работ разработать и согласовать с Заказчиком проект производства Работ (ППР) и обеспечить его соблюдение, как на Объекты в целом, так и на этапы, комплексы Работ.</w:t>
      </w:r>
    </w:p>
    <w:p w14:paraId="1CEC213C"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Выполнить все Работы в объемах и в сроки, предусмотренные настоящим Договором и сдать Работы Заказчику по документам, указанным в Разделе 4 настоящего Договора.</w:t>
      </w:r>
    </w:p>
    <w:p w14:paraId="29C3CCEC" w14:textId="104524DE" w:rsidR="00FF4C0A" w:rsidRPr="0078224A" w:rsidRDefault="00D96966"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Предоставить согласованный проект производства работ (ППР) и проект производства работ кранами (</w:t>
      </w:r>
      <w:proofErr w:type="spellStart"/>
      <w:r w:rsidRPr="0078224A">
        <w:rPr>
          <w:color w:val="000000"/>
          <w:sz w:val="20"/>
          <w:szCs w:val="20"/>
        </w:rPr>
        <w:t>ППРк</w:t>
      </w:r>
      <w:proofErr w:type="spellEnd"/>
      <w:r w:rsidRPr="0078224A">
        <w:rPr>
          <w:color w:val="000000"/>
          <w:sz w:val="20"/>
          <w:szCs w:val="20"/>
        </w:rPr>
        <w:t>) в необходимых надзорных органах</w:t>
      </w:r>
      <w:r w:rsidR="00FF4C0A" w:rsidRPr="0078224A">
        <w:rPr>
          <w:color w:val="000000"/>
          <w:sz w:val="20"/>
          <w:szCs w:val="20"/>
        </w:rPr>
        <w:t xml:space="preserve">. </w:t>
      </w:r>
    </w:p>
    <w:p w14:paraId="57993035"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Осуществлять контроль и надзор за качеством строительства (технический надзор) в соответствии с проектной документацией, требованиями градостроительного плана, требованиями технических регламентов, настоящим Договором.</w:t>
      </w:r>
    </w:p>
    <w:p w14:paraId="2ADB3D1E"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Осуществляет контроль правильности оформления и соответствия строительным нормам и правилам (СНиП), государственным стандартам (ГОСТ), иным техническим регламентам и законодательству, нижеперечисленной документации, разрабатываемой Подрядчиком в рамках настоящего Договора, а также договора разработки проектной документации:</w:t>
      </w:r>
    </w:p>
    <w:p w14:paraId="37C475E6" w14:textId="77777777" w:rsidR="00FF4C0A" w:rsidRPr="0078224A" w:rsidRDefault="00FF4C0A" w:rsidP="00233E3E">
      <w:pPr>
        <w:pStyle w:val="30"/>
        <w:tabs>
          <w:tab w:val="left" w:pos="567"/>
        </w:tabs>
        <w:spacing w:line="260" w:lineRule="exact"/>
        <w:ind w:left="0"/>
        <w:rPr>
          <w:color w:val="000000"/>
          <w:sz w:val="20"/>
          <w:szCs w:val="20"/>
        </w:rPr>
      </w:pPr>
      <w:r w:rsidRPr="0078224A">
        <w:rPr>
          <w:color w:val="000000"/>
          <w:sz w:val="20"/>
          <w:szCs w:val="20"/>
        </w:rPr>
        <w:t>- проекта на строительство Объектов;</w:t>
      </w:r>
    </w:p>
    <w:p w14:paraId="06EBD5C5" w14:textId="77777777" w:rsidR="00FF4C0A" w:rsidRPr="0078224A" w:rsidRDefault="00FF4C0A" w:rsidP="00233E3E">
      <w:pPr>
        <w:pStyle w:val="30"/>
        <w:tabs>
          <w:tab w:val="left" w:pos="567"/>
        </w:tabs>
        <w:spacing w:line="260" w:lineRule="exact"/>
        <w:ind w:left="0"/>
        <w:rPr>
          <w:color w:val="000000"/>
          <w:sz w:val="20"/>
          <w:szCs w:val="20"/>
        </w:rPr>
      </w:pPr>
      <w:r w:rsidRPr="0078224A">
        <w:rPr>
          <w:color w:val="000000"/>
          <w:sz w:val="20"/>
          <w:szCs w:val="20"/>
        </w:rPr>
        <w:t>- перечня работ и Календарного графика выполнения Работ;</w:t>
      </w:r>
    </w:p>
    <w:p w14:paraId="2074988C" w14:textId="77777777" w:rsidR="00FF4C0A" w:rsidRPr="0078224A" w:rsidRDefault="00FF4C0A" w:rsidP="00233E3E">
      <w:pPr>
        <w:pStyle w:val="30"/>
        <w:tabs>
          <w:tab w:val="left" w:pos="567"/>
        </w:tabs>
        <w:spacing w:line="260" w:lineRule="exact"/>
        <w:ind w:left="0"/>
        <w:rPr>
          <w:color w:val="000000"/>
          <w:sz w:val="20"/>
          <w:szCs w:val="20"/>
        </w:rPr>
      </w:pPr>
      <w:r w:rsidRPr="0078224A">
        <w:rPr>
          <w:color w:val="000000"/>
          <w:sz w:val="20"/>
          <w:szCs w:val="20"/>
        </w:rPr>
        <w:t>- проектно-сметной документации;</w:t>
      </w:r>
    </w:p>
    <w:p w14:paraId="340CEC41" w14:textId="77777777" w:rsidR="00FF4C0A" w:rsidRPr="0078224A" w:rsidRDefault="00FF4C0A" w:rsidP="00233E3E">
      <w:pPr>
        <w:pStyle w:val="30"/>
        <w:tabs>
          <w:tab w:val="left" w:pos="567"/>
        </w:tabs>
        <w:spacing w:line="260" w:lineRule="exact"/>
        <w:ind w:left="0"/>
        <w:rPr>
          <w:color w:val="000000"/>
          <w:sz w:val="20"/>
          <w:szCs w:val="20"/>
        </w:rPr>
      </w:pPr>
      <w:r w:rsidRPr="0078224A">
        <w:rPr>
          <w:color w:val="000000"/>
          <w:sz w:val="20"/>
          <w:szCs w:val="20"/>
        </w:rPr>
        <w:t>- рабочей документации.</w:t>
      </w:r>
    </w:p>
    <w:p w14:paraId="6ED058B2"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Иметь все необходимые разрешения на право осуществления строительной деятельности на территории Российской Федерации.</w:t>
      </w:r>
    </w:p>
    <w:p w14:paraId="49E791C2"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Своими силами и за свой счет до начала выполнения Работ получить и иметь в течение всего срока выполнения Работ по Договору, а также обеспечить наличие у субподрядных организаций всех сертификатов, лицензий, свидетельств о допуске к работам / нарядов-допусков на производство Работ (в охранных зонах электрических сетей, линий связи, трубопроводов, сооружений  и подземных коммуникаций) и других разрешений государственных органов, необходимых для надлежащего выполнения Работ по настоящему Договору, и предоставлять указанные выше документы по требованию Заказчика. </w:t>
      </w:r>
    </w:p>
    <w:p w14:paraId="53CFAB4C" w14:textId="77777777" w:rsidR="003F15DC" w:rsidRPr="0078224A" w:rsidRDefault="003F15DC"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До начала строительства согласовать с местными органами власти (администрацией района)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 в течение 30 (Тридцати) календарных дней, следующих за Датой подписания акта приемки законченного строительством Объекта.</w:t>
      </w:r>
    </w:p>
    <w:p w14:paraId="60EB6B0F" w14:textId="77777777" w:rsidR="003F15DC" w:rsidRPr="0078224A" w:rsidRDefault="003F15DC"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До начала строительства подать заявку на выдачу технических условий и подключение к электрическим сетям своего оборудования. Предоставляет протоколы испытаний и измерений на свое оборудование Заказчику. Заключает договор на потребление электрической энергии с Заказчиком.</w:t>
      </w:r>
    </w:p>
    <w:p w14:paraId="4277003B"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Вести с момента начала Работ и до их завершения общий и специальные журналы, журналы входного контроля на получаемые материалы и оборудование, в которых ведется учет выполнения Работ, порядок выполнения Работ на Объекте.</w:t>
      </w:r>
    </w:p>
    <w:p w14:paraId="6A50B2D8"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Вести соответствующую исполнительную документацию согласно требованиям проекта, строительных норм, правил, стандартов и технических регламентов.</w:t>
      </w:r>
    </w:p>
    <w:p w14:paraId="34E9F963"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w:t>
      </w:r>
    </w:p>
    <w:p w14:paraId="0F111A8B"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По запросу Заказчика предоставлять сведения об организации и технологии работ, которые Подрядчик предполагает применить при производстве Работ. Подрядчик не может вносить изменения в организацию и технологию Работ без предварительного уведомления и получения согласия Заказчика.</w:t>
      </w:r>
    </w:p>
    <w:p w14:paraId="1E33F63A" w14:textId="77777777" w:rsidR="002E7045" w:rsidRPr="0078224A" w:rsidRDefault="002E7045"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Представляет Заказчику информацию о ходе выполнения Работ в соответствии с недельно-суточным Отчетом о состоянии строительства </w:t>
      </w:r>
      <w:r w:rsidR="00A42D35" w:rsidRPr="0078224A">
        <w:rPr>
          <w:color w:val="000000"/>
          <w:sz w:val="20"/>
          <w:szCs w:val="20"/>
        </w:rPr>
        <w:t>О</w:t>
      </w:r>
      <w:r w:rsidRPr="0078224A">
        <w:rPr>
          <w:color w:val="000000"/>
          <w:sz w:val="20"/>
          <w:szCs w:val="20"/>
        </w:rPr>
        <w:t xml:space="preserve">бъекта </w:t>
      </w:r>
      <w:r w:rsidRPr="0078224A">
        <w:rPr>
          <w:b/>
          <w:color w:val="000000"/>
          <w:sz w:val="20"/>
          <w:szCs w:val="20"/>
        </w:rPr>
        <w:t>(Приложение №5)</w:t>
      </w:r>
      <w:r w:rsidRPr="0078224A">
        <w:rPr>
          <w:color w:val="000000"/>
          <w:sz w:val="20"/>
          <w:szCs w:val="20"/>
        </w:rPr>
        <w:t xml:space="preserve">, за подписью ответственного представителя Подрядчика в письменном и электронном виде. По письменному запросу Заказчика предоставляет дополнительные данные о ходе Работ, в том числе наличие на </w:t>
      </w:r>
      <w:r w:rsidRPr="0078224A">
        <w:rPr>
          <w:color w:val="000000"/>
          <w:sz w:val="20"/>
          <w:szCs w:val="20"/>
        </w:rPr>
        <w:lastRenderedPageBreak/>
        <w:t>Объектах технических и людских ресурсов, наличие материалов и оборудования предоставляемых Подрядчиком и других данных, имеющих отношение к выполняемым Подрядчиком Работам.</w:t>
      </w:r>
    </w:p>
    <w:p w14:paraId="4A79DD98"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На все отступления от проекта получить письменные согласования и разрешения Заказчика в процессе производства Работ.</w:t>
      </w:r>
    </w:p>
    <w:p w14:paraId="4036F7D8"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Обеспечить контроль выполнения предписаний уполномоченных органов государственной власти и местного самоуправления.</w:t>
      </w:r>
    </w:p>
    <w:p w14:paraId="17CEFB54" w14:textId="47A418F0"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Обеспечить Заказчику или любому лицу, указанному Заказчиком,</w:t>
      </w:r>
      <w:r w:rsidR="00233E3E" w:rsidRPr="0078224A">
        <w:rPr>
          <w:color w:val="000000"/>
          <w:sz w:val="20"/>
          <w:szCs w:val="20"/>
        </w:rPr>
        <w:t xml:space="preserve"> а также технике Заказчика</w:t>
      </w:r>
      <w:r w:rsidRPr="0078224A">
        <w:rPr>
          <w:color w:val="000000"/>
          <w:sz w:val="20"/>
          <w:szCs w:val="20"/>
        </w:rPr>
        <w:t xml:space="preserve"> в любое время доступ </w:t>
      </w:r>
      <w:r w:rsidR="00233E3E" w:rsidRPr="0078224A">
        <w:rPr>
          <w:color w:val="000000"/>
          <w:sz w:val="20"/>
          <w:szCs w:val="20"/>
        </w:rPr>
        <w:t xml:space="preserve">и допуск </w:t>
      </w:r>
      <w:r w:rsidRPr="0078224A">
        <w:rPr>
          <w:color w:val="000000"/>
          <w:sz w:val="20"/>
          <w:szCs w:val="20"/>
        </w:rPr>
        <w:t>в места производства Работ, изготовления или подготовки материалов, оборудования, конструкций и комплектующих изделий.</w:t>
      </w:r>
    </w:p>
    <w:p w14:paraId="7A8C8188"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Обеспечить нахождение на местах производства Работ документации (проектно-сметная и рабочая документация, Проект производства работ, разрешительная и исполнительная документация, журнал производства работ, специальные журналы, технологические карты, спецификации, чертежи, сертификаты и пр.), связанной с выполнением Работ, и обеспечить свободный доступ к ней лиц по требованию или указанию Заказчика, его представителя или органов государственной власти, наделенных надзорными и контрольными полномочиями.</w:t>
      </w:r>
    </w:p>
    <w:p w14:paraId="7B522B33"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Принимать меры по устранению выявленных дефектов, выявленных при производстве Работ, их приемке, а также в течение Гарантийного срока.</w:t>
      </w:r>
    </w:p>
    <w:p w14:paraId="1A5039D7" w14:textId="77777777" w:rsidR="0030472B" w:rsidRPr="0078224A" w:rsidRDefault="0030472B"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В течение Гарантийного периода несет ответственность за поставленные и установленные материалы и оборудование поставки Подрядчика. В случае выхода их из строя, за исключением выхода из строя в связи с нарушением правил эксплуатации, производит их замену своими силами и за свой счет в течение срока, установленного Заказчиком.</w:t>
      </w:r>
    </w:p>
    <w:p w14:paraId="12C7BFC1"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Осуществлять все обязательные в соответствии с требованиями действующего законодательства виды страхования в отношении Работ и работников Подрядчика.</w:t>
      </w:r>
    </w:p>
    <w:p w14:paraId="14141001" w14:textId="77777777" w:rsidR="00DF4C14"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За свой счет и на весь период с даты начала Работ и до исполнения обязательств по настоящему Договору обеспечить устройство, установку и содержание временных дорог, проходов, оград и заборов, ограждений, предупредительных знаков, указателей, средств безопасности на Строительной площадке и прилегающей территории в соответствии с проектно-сметной документацией, Планом организации строительства (ПОС), а также действующим законодательством. </w:t>
      </w:r>
    </w:p>
    <w:p w14:paraId="60B6B560"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Своими силами осуществить возведение всех необходимых для выполнения Работ временных зданий и сооружений, инженерных коммуникаций, а после окончания выполнения Работ произвести их демонтаж и вывоз с мест производства Работ.</w:t>
      </w:r>
    </w:p>
    <w:p w14:paraId="5C591ADC"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Известить Заказчика и до получения от него указаний приостановить Работы при обнаружении:</w:t>
      </w:r>
    </w:p>
    <w:p w14:paraId="616854D8" w14:textId="77777777" w:rsidR="00FF4C0A" w:rsidRPr="0078224A" w:rsidRDefault="00FF4C0A" w:rsidP="00233E3E">
      <w:pPr>
        <w:pStyle w:val="30"/>
        <w:tabs>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наступления возможных неблагоприятных для Заказчика последствий выполнения его указаний о способе исполнения Работ;</w:t>
      </w:r>
    </w:p>
    <w:p w14:paraId="7A8BC406" w14:textId="77777777" w:rsidR="00FF4C0A" w:rsidRPr="0078224A" w:rsidRDefault="00FF4C0A" w:rsidP="00233E3E">
      <w:pPr>
        <w:pStyle w:val="30"/>
        <w:tabs>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иных, не зависящих от Подрядчика обстоятельств, угрожающих годности или прочности результатов выполняемых Работ, либо создающих невозможность их завершения в срок.</w:t>
      </w:r>
    </w:p>
    <w:p w14:paraId="54E71DB6" w14:textId="77777777" w:rsidR="00A541F9" w:rsidRPr="0078224A" w:rsidRDefault="00A541F9" w:rsidP="00A541F9">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Нести полную ответственность за нарушение требований об охране окружающей среды, охраны труда, промышленной и пожарной безопасности и возместить причиненный Заказчику и иным лицам ущерб, возникший в результате таких нарушений.</w:t>
      </w:r>
    </w:p>
    <w:p w14:paraId="1FD754B7"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Обеспечить проведение вводного и первичного инструктажей на месте выполнения Работ своих работников и работников привлеченных третьих лиц, с регистрацией в «Журнале регистрации инструктажа на рабочем месте» и «Журнале вводного инструктажа». </w:t>
      </w:r>
    </w:p>
    <w:p w14:paraId="22D9C5E7"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Своевременно проводить инструктаж персонала по обеспечению безопасной эксплуатации оборудования и надлежащих приемов работы.</w:t>
      </w:r>
    </w:p>
    <w:p w14:paraId="1789E518"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Не допускать к работе (отстранить от работы) персонал Подрядчика в состоянии алкогольного, наркотического или токсического опьянения и не допускать пронос, хранение или употребление на территории Объектов Заказчика веществ, вызывающих алкогольное, наркотическое или токсическое опьянения.</w:t>
      </w:r>
    </w:p>
    <w:p w14:paraId="202689B6" w14:textId="450EA5B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Незамедлительно информировать Заказчика обо всех инцидентах, авариях и несчастных случаях, произошедших при выполнении Работ, и организовывать их расследование в соответствии с </w:t>
      </w:r>
      <w:r w:rsidR="0030472B" w:rsidRPr="0078224A">
        <w:rPr>
          <w:color w:val="000000"/>
          <w:sz w:val="20"/>
          <w:szCs w:val="20"/>
        </w:rPr>
        <w:t>требованиями Положения ООО «РН-</w:t>
      </w:r>
      <w:proofErr w:type="spellStart"/>
      <w:r w:rsidR="0030472B" w:rsidRPr="0078224A">
        <w:rPr>
          <w:color w:val="000000"/>
          <w:sz w:val="20"/>
          <w:szCs w:val="20"/>
        </w:rPr>
        <w:t>Ванкор</w:t>
      </w:r>
      <w:proofErr w:type="spellEnd"/>
      <w:r w:rsidR="0030472B" w:rsidRPr="0078224A">
        <w:rPr>
          <w:color w:val="000000"/>
          <w:sz w:val="20"/>
          <w:szCs w:val="20"/>
        </w:rPr>
        <w:t>» «Порядок расследования происшествий» №П3-05 Р-0778</w:t>
      </w:r>
      <w:r w:rsidR="00B00AFB" w:rsidRPr="0078224A">
        <w:rPr>
          <w:color w:val="000000"/>
          <w:sz w:val="20"/>
          <w:szCs w:val="20"/>
        </w:rPr>
        <w:t xml:space="preserve"> (актуальная версия)</w:t>
      </w:r>
      <w:r w:rsidR="0030472B" w:rsidRPr="0078224A">
        <w:rPr>
          <w:color w:val="000000"/>
          <w:sz w:val="20"/>
          <w:szCs w:val="20"/>
        </w:rPr>
        <w:t>. В случае несоблюдения Подрядчиком требований Положения ООО РН-</w:t>
      </w:r>
      <w:proofErr w:type="spellStart"/>
      <w:r w:rsidR="0030472B" w:rsidRPr="0078224A">
        <w:rPr>
          <w:color w:val="000000"/>
          <w:sz w:val="20"/>
          <w:szCs w:val="20"/>
        </w:rPr>
        <w:t>Ванкор</w:t>
      </w:r>
      <w:proofErr w:type="spellEnd"/>
      <w:r w:rsidR="0030472B" w:rsidRPr="0078224A">
        <w:rPr>
          <w:color w:val="000000"/>
          <w:sz w:val="20"/>
          <w:szCs w:val="20"/>
        </w:rPr>
        <w:t xml:space="preserve"> «Порядок расследования происшествий» №П3-05 Р-0778</w:t>
      </w:r>
      <w:r w:rsidR="00AF07BD" w:rsidRPr="0078224A">
        <w:rPr>
          <w:color w:val="000000"/>
          <w:sz w:val="20"/>
          <w:szCs w:val="20"/>
        </w:rPr>
        <w:t xml:space="preserve"> (актуальная версия)</w:t>
      </w:r>
      <w:r w:rsidR="0030472B" w:rsidRPr="0078224A">
        <w:rPr>
          <w:color w:val="000000"/>
          <w:sz w:val="20"/>
          <w:szCs w:val="20"/>
        </w:rPr>
        <w:t>, Заказчик имеет право взыскать с Подрядчика штраф в размере 100 000 руб. за каждый случай и (или) отказаться от исполнения Договора без возмещения Подрядчику убытков, связанных с таким отказом</w:t>
      </w:r>
      <w:r w:rsidRPr="0078224A">
        <w:rPr>
          <w:color w:val="000000"/>
          <w:sz w:val="20"/>
          <w:szCs w:val="20"/>
        </w:rPr>
        <w:t>.</w:t>
      </w:r>
    </w:p>
    <w:p w14:paraId="017DC33E"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Содержать место выполнения Работ в состоянии, соответствующем санитарным и природоохранным требованиям. Обеспечивать своими силами и средствами уборку и вывоз на </w:t>
      </w:r>
      <w:r w:rsidRPr="0078224A">
        <w:rPr>
          <w:color w:val="000000"/>
          <w:sz w:val="20"/>
          <w:szCs w:val="20"/>
        </w:rPr>
        <w:lastRenderedPageBreak/>
        <w:t>специализированные полигоны промышленные и бытовые отходы. Подрядчик обязан иметь лицензии на деятельность по сбору, использованию, обезвреживанию, транспортировке и размещению опасных отходов либо привлечь к выполнению указанных работ подрядную организацию, владеющую соответствующей лицензией.</w:t>
      </w:r>
    </w:p>
    <w:p w14:paraId="50B7D6DF" w14:textId="77777777" w:rsidR="003F15DC" w:rsidRPr="0078224A" w:rsidRDefault="003F15DC"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Обеспечить охрану Объектов и находящихся на строительной площадке материалов и оборудования, строительной техники и расходных материалов в течение Срока выполнения Работ </w:t>
      </w:r>
      <w:proofErr w:type="gramStart"/>
      <w:r w:rsidRPr="0078224A">
        <w:rPr>
          <w:color w:val="000000"/>
          <w:sz w:val="20"/>
          <w:szCs w:val="20"/>
        </w:rPr>
        <w:t>по  Договору</w:t>
      </w:r>
      <w:proofErr w:type="gramEnd"/>
      <w:r w:rsidRPr="0078224A">
        <w:rPr>
          <w:color w:val="000000"/>
          <w:sz w:val="20"/>
          <w:szCs w:val="20"/>
        </w:rPr>
        <w:t xml:space="preserve"> до сдачи Объектов по акту приемки законченного строительством Объекта.</w:t>
      </w:r>
    </w:p>
    <w:p w14:paraId="37BB0F71"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Бережно относиться и не допускать ущерба имуществу Заказчика и третьих лиц, находящегося на Объектах Заказчика, в том числе временных или капитальных зданий и сооружений. </w:t>
      </w:r>
    </w:p>
    <w:p w14:paraId="1E4C2C9B"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В течение 5 (Пяти) рабочих дней со дня подписания настоящего Договора назначить уполномоченных представителей для координации и согласования с Заказчиком хода выполнения Работ, для чего направить Заказчику официальное уведомление. В уведомлении должны содержаться: Ф.И.О. представителей, паспортные данные с указанием занимаемой должности, срок и объем полномочий, номер и дата распорядительного документа о назначении представителей.</w:t>
      </w:r>
    </w:p>
    <w:p w14:paraId="6B5805E1"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Визуально проверять все материалы, предоставляемые Заказчиком, до их использования, а также уведомлять Заказчика о любых их видимых, или выявленных дефектах</w:t>
      </w:r>
      <w:r w:rsidR="00DF4C14" w:rsidRPr="0078224A">
        <w:rPr>
          <w:color w:val="000000"/>
          <w:sz w:val="20"/>
          <w:szCs w:val="20"/>
        </w:rPr>
        <w:t xml:space="preserve"> и не использовать материалы с обнаруженными дефектами</w:t>
      </w:r>
      <w:r w:rsidRPr="0078224A">
        <w:rPr>
          <w:color w:val="000000"/>
          <w:sz w:val="20"/>
          <w:szCs w:val="20"/>
        </w:rPr>
        <w:t>.</w:t>
      </w:r>
    </w:p>
    <w:p w14:paraId="2AE68532"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Определить материально ответственных лиц (МОЛ), отвечающих за организацию учета и отчетности по использованию давальческих материалов и оборудования. МОЛ со стороны Подрядчика назначается приказом по предприятию, копия которого предоставляется Заказчику до начала Работ. </w:t>
      </w:r>
    </w:p>
    <w:p w14:paraId="68909DC3" w14:textId="77777777" w:rsidR="00DF4C14" w:rsidRPr="0078224A" w:rsidRDefault="00DF4C14"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В срок не позднее, чем за 15 (пятнадцать) рабочих дней до даты </w:t>
      </w:r>
      <w:proofErr w:type="gramStart"/>
      <w:r w:rsidRPr="0078224A">
        <w:rPr>
          <w:color w:val="000000"/>
          <w:sz w:val="20"/>
          <w:szCs w:val="20"/>
        </w:rPr>
        <w:t>завершения  Работ</w:t>
      </w:r>
      <w:proofErr w:type="gramEnd"/>
      <w:r w:rsidRPr="0078224A">
        <w:rPr>
          <w:color w:val="000000"/>
          <w:sz w:val="20"/>
          <w:szCs w:val="20"/>
        </w:rPr>
        <w:t xml:space="preserve"> на Объектах в полном объеме и в соответствии с Рабочей документацией, направ</w:t>
      </w:r>
      <w:r w:rsidR="002E7045" w:rsidRPr="0078224A">
        <w:rPr>
          <w:color w:val="000000"/>
          <w:sz w:val="20"/>
          <w:szCs w:val="20"/>
        </w:rPr>
        <w:t>ить</w:t>
      </w:r>
      <w:r w:rsidRPr="0078224A">
        <w:rPr>
          <w:color w:val="000000"/>
          <w:sz w:val="20"/>
          <w:szCs w:val="20"/>
        </w:rPr>
        <w:t xml:space="preserve"> Заказчику письменное уведомление о завершении строительно-монтажных и ремонтных работ на Объектах.</w:t>
      </w:r>
    </w:p>
    <w:p w14:paraId="0F013070" w14:textId="77777777" w:rsidR="00DF4C14" w:rsidRPr="0078224A" w:rsidRDefault="00DF4C14"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В срок не позднее 10 (Десяти) дней до начала работ по приемке </w:t>
      </w:r>
      <w:r w:rsidR="003F15DC" w:rsidRPr="0078224A">
        <w:rPr>
          <w:color w:val="000000"/>
          <w:sz w:val="20"/>
          <w:szCs w:val="20"/>
        </w:rPr>
        <w:t>з</w:t>
      </w:r>
      <w:r w:rsidRPr="0078224A">
        <w:rPr>
          <w:color w:val="000000"/>
          <w:sz w:val="20"/>
          <w:szCs w:val="20"/>
        </w:rPr>
        <w:t>аконченного с</w:t>
      </w:r>
      <w:r w:rsidR="002E7045" w:rsidRPr="0078224A">
        <w:rPr>
          <w:color w:val="000000"/>
          <w:sz w:val="20"/>
          <w:szCs w:val="20"/>
        </w:rPr>
        <w:t>троительством Объекта предоставить</w:t>
      </w:r>
      <w:r w:rsidRPr="0078224A">
        <w:rPr>
          <w:color w:val="000000"/>
          <w:sz w:val="20"/>
          <w:szCs w:val="20"/>
        </w:rPr>
        <w:t xml:space="preserve"> представителю Технадзора комплект исполнительной документации для проверки и получает заключение о правильности оформления и комплектности в объеме утвержденного Заказчиком «Перечня исполнительной документации». </w:t>
      </w:r>
    </w:p>
    <w:p w14:paraId="3BABF00F" w14:textId="77777777" w:rsidR="00DF4C14" w:rsidRPr="0078224A" w:rsidRDefault="00DF4C14"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За 15 (Пятнадцать) рабочих дней до начала работы по приемке законченного строительством Объекта, предостав</w:t>
      </w:r>
      <w:r w:rsidR="002E7045" w:rsidRPr="0078224A">
        <w:rPr>
          <w:color w:val="000000"/>
          <w:sz w:val="20"/>
          <w:szCs w:val="20"/>
        </w:rPr>
        <w:t>ить</w:t>
      </w:r>
      <w:r w:rsidRPr="0078224A">
        <w:rPr>
          <w:color w:val="000000"/>
          <w:sz w:val="20"/>
          <w:szCs w:val="20"/>
        </w:rPr>
        <w:t xml:space="preserve"> Заказчику исполнительную документацию в количестве 2 (Двух) экземпляров на бумажном носителе (один оригинал и одну копию) и один экземпляр в электронном виде. </w:t>
      </w:r>
    </w:p>
    <w:p w14:paraId="4E255234" w14:textId="77777777" w:rsidR="00DF4C14" w:rsidRPr="0078224A" w:rsidRDefault="002E7045"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Принимать</w:t>
      </w:r>
      <w:r w:rsidR="00DF4C14" w:rsidRPr="0078224A">
        <w:rPr>
          <w:color w:val="000000"/>
          <w:sz w:val="20"/>
          <w:szCs w:val="20"/>
        </w:rPr>
        <w:t xml:space="preserve"> участие в работе Приемочной комиссии. Подготавливает и представляет Приемочной комиссии всю необходимую документацию в соответствии с СНиП 3.01.04-87.</w:t>
      </w:r>
    </w:p>
    <w:p w14:paraId="08CF7E2B" w14:textId="77777777" w:rsidR="00857D38" w:rsidRPr="0078224A" w:rsidRDefault="00857D38"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По завершению строительства Объектов получить в органе государственного строительного надзора заключения о соответствии построенных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1B27F2F8" w14:textId="77777777" w:rsidR="00FF4C0A"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По завершении Работ в течение 10 (десяти) календарных дней, следующих за датой подписания Акта приемки законченного строительством Объекта приемочной комиссией (форма КС-14) или Акта приемки в эксплуатацию законченного капитальным ремонтом Объекта (форма Ф-36), выв</w:t>
      </w:r>
      <w:r w:rsidR="002E7045" w:rsidRPr="0078224A">
        <w:rPr>
          <w:color w:val="000000"/>
          <w:sz w:val="20"/>
          <w:szCs w:val="20"/>
        </w:rPr>
        <w:t>езти</w:t>
      </w:r>
      <w:r w:rsidRPr="0078224A">
        <w:rPr>
          <w:color w:val="000000"/>
          <w:sz w:val="20"/>
          <w:szCs w:val="20"/>
        </w:rPr>
        <w:t xml:space="preserve"> с места производства работ все собственное оборудование и строительную технику, излишки материалов и т.п., произв</w:t>
      </w:r>
      <w:r w:rsidR="002E7045" w:rsidRPr="0078224A">
        <w:rPr>
          <w:color w:val="000000"/>
          <w:sz w:val="20"/>
          <w:szCs w:val="20"/>
        </w:rPr>
        <w:t>ести</w:t>
      </w:r>
      <w:r w:rsidRPr="0078224A">
        <w:rPr>
          <w:color w:val="000000"/>
          <w:sz w:val="20"/>
          <w:szCs w:val="20"/>
        </w:rPr>
        <w:t xml:space="preserve"> по согласованию с Заказчиком демонтаж возведенных им временных зданий и сооружений и остав</w:t>
      </w:r>
      <w:r w:rsidR="002E7045" w:rsidRPr="0078224A">
        <w:rPr>
          <w:color w:val="000000"/>
          <w:sz w:val="20"/>
          <w:szCs w:val="20"/>
        </w:rPr>
        <w:t>ить</w:t>
      </w:r>
      <w:r w:rsidRPr="0078224A">
        <w:rPr>
          <w:color w:val="000000"/>
          <w:sz w:val="20"/>
          <w:szCs w:val="20"/>
        </w:rPr>
        <w:t xml:space="preserve"> после себя Объект</w:t>
      </w:r>
      <w:r w:rsidR="003F15DC" w:rsidRPr="0078224A">
        <w:rPr>
          <w:color w:val="000000"/>
          <w:sz w:val="20"/>
          <w:szCs w:val="20"/>
        </w:rPr>
        <w:t>ы</w:t>
      </w:r>
      <w:r w:rsidRPr="0078224A">
        <w:rPr>
          <w:color w:val="000000"/>
          <w:sz w:val="20"/>
          <w:szCs w:val="20"/>
        </w:rPr>
        <w:t xml:space="preserve"> и </w:t>
      </w:r>
      <w:r w:rsidR="003F15DC" w:rsidRPr="0078224A">
        <w:rPr>
          <w:color w:val="000000"/>
          <w:sz w:val="20"/>
          <w:szCs w:val="20"/>
        </w:rPr>
        <w:t>С</w:t>
      </w:r>
      <w:r w:rsidRPr="0078224A">
        <w:rPr>
          <w:color w:val="000000"/>
          <w:sz w:val="20"/>
          <w:szCs w:val="20"/>
        </w:rPr>
        <w:t>троительную площадку в состоянии, соответствующем экологическим требованиям и санитарным нормам.</w:t>
      </w:r>
    </w:p>
    <w:p w14:paraId="66A0C22C" w14:textId="77777777" w:rsidR="002E7045" w:rsidRPr="0078224A" w:rsidRDefault="002E7045"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Выполнять в полном объеме работы по технической и биологической рекультивации земель с последующим оформлением Акта по приему-передаче восстановленных (</w:t>
      </w:r>
      <w:proofErr w:type="spellStart"/>
      <w:r w:rsidRPr="0078224A">
        <w:rPr>
          <w:color w:val="000000"/>
          <w:sz w:val="20"/>
          <w:szCs w:val="20"/>
        </w:rPr>
        <w:t>рекультивированных</w:t>
      </w:r>
      <w:proofErr w:type="spellEnd"/>
      <w:r w:rsidRPr="0078224A">
        <w:rPr>
          <w:color w:val="000000"/>
          <w:sz w:val="20"/>
          <w:szCs w:val="20"/>
        </w:rPr>
        <w:t xml:space="preserve">) земель с участием Представителей Заказчика и утверждением Председателем постоянной комиссии по рекультивации земель района/города соответствующего субъекта РФ (согласно Приказа Минприроды РФ № 525, Роскомзема № 67 от 22.12.1995 г.). </w:t>
      </w:r>
      <w:proofErr w:type="gramStart"/>
      <w:r w:rsidRPr="0078224A">
        <w:rPr>
          <w:color w:val="000000"/>
          <w:sz w:val="20"/>
          <w:szCs w:val="20"/>
        </w:rPr>
        <w:t>Обеспечивает  сохранение</w:t>
      </w:r>
      <w:proofErr w:type="gramEnd"/>
      <w:r w:rsidRPr="0078224A">
        <w:rPr>
          <w:color w:val="000000"/>
          <w:sz w:val="20"/>
          <w:szCs w:val="20"/>
        </w:rPr>
        <w:t xml:space="preserve"> земельного участка, переданного Подрядчику на период выполнения Работ, и обязуется проводить мероприятия, предусмотренные действующим законодательством РФ.</w:t>
      </w:r>
    </w:p>
    <w:p w14:paraId="40460706" w14:textId="77777777" w:rsidR="00857D38"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Производить транспортировку грузов (ТМЦ, оборудования) по территории Заказчика только при наличии номерных товаротранспортных накладных, выдача и учет которых должен производиться в соответствии с требованиями к документам строгой отчетности. </w:t>
      </w:r>
    </w:p>
    <w:p w14:paraId="59884061" w14:textId="77777777" w:rsidR="00857D38"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Получить необходимые пропуска для проезда к месту выполнения Работ.</w:t>
      </w:r>
      <w:r w:rsidR="00857D38" w:rsidRPr="0078224A">
        <w:rPr>
          <w:color w:val="000000"/>
          <w:sz w:val="20"/>
          <w:szCs w:val="20"/>
        </w:rPr>
        <w:t xml:space="preserve"> </w:t>
      </w:r>
    </w:p>
    <w:p w14:paraId="5B1AA2DA" w14:textId="77777777" w:rsidR="00FF4C0A" w:rsidRPr="0078224A" w:rsidRDefault="00857D38"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Предъявлять Технадзору законченные технологические операции предшествующего технологического этапа и получать разрешение на выполнение технологических операций последующего технологического этапа. Подрядчику категорически запрещается выполнение </w:t>
      </w:r>
      <w:r w:rsidRPr="0078224A">
        <w:rPr>
          <w:color w:val="000000"/>
          <w:sz w:val="20"/>
          <w:szCs w:val="20"/>
        </w:rPr>
        <w:lastRenderedPageBreak/>
        <w:t>технологических операций последующего технологического этапа без соответствующего разрешения, выданного Технадзором.</w:t>
      </w:r>
    </w:p>
    <w:p w14:paraId="27E66854" w14:textId="77777777" w:rsidR="00857D38" w:rsidRPr="0078224A" w:rsidRDefault="00FF4C0A"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Исполнять иные обязанности в соответствии с условиями настоящего Договора.</w:t>
      </w:r>
    </w:p>
    <w:p w14:paraId="4D3D1DE8" w14:textId="6CC84491" w:rsidR="00252922" w:rsidRPr="0078224A" w:rsidRDefault="00252922"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Подрядчик ни при каких обстоятельствах не имеет права удерживать результаты Работ, материалы, оборудование или иное имущество Заказчика. В случае привлечения субподрядчиков Подрядчик обязуется включить аналогичные условия в договоры субподряда. Кроме того, в случае удержания Субподрядчиком результата Работ, материалов, оборудования или иного имущества Заказчика Подрядчик обязуется незамедлительно проинформировать Заказчика о данных обстоятельствах путем направления в адрес Заказчика соответствующего уведомления. Заказчик с момента получения данного уведомления или с момента, когда ей стало известно о таких обстоятельствах, вправе в счет исполнения обязательств по оплате Работ по настоящему Договору осуществить оплату </w:t>
      </w:r>
      <w:proofErr w:type="gramStart"/>
      <w:r w:rsidRPr="0078224A">
        <w:rPr>
          <w:color w:val="000000"/>
          <w:sz w:val="20"/>
          <w:szCs w:val="20"/>
        </w:rPr>
        <w:t>за выполненные Работы</w:t>
      </w:r>
      <w:proofErr w:type="gramEnd"/>
      <w:r w:rsidRPr="0078224A">
        <w:rPr>
          <w:color w:val="000000"/>
          <w:sz w:val="20"/>
          <w:szCs w:val="20"/>
        </w:rPr>
        <w:t xml:space="preserve"> на счет Субподрядчика, которые будут засчитаны в счет платежей по настоящему Договору.</w:t>
      </w:r>
    </w:p>
    <w:p w14:paraId="59FB6E34" w14:textId="77777777" w:rsidR="0017628B" w:rsidRPr="0078224A" w:rsidRDefault="0017628B" w:rsidP="0078224A">
      <w:pPr>
        <w:pStyle w:val="30"/>
        <w:tabs>
          <w:tab w:val="left" w:pos="567"/>
        </w:tabs>
        <w:spacing w:line="260" w:lineRule="exact"/>
        <w:ind w:left="0"/>
        <w:rPr>
          <w:color w:val="000000"/>
          <w:sz w:val="20"/>
          <w:szCs w:val="20"/>
        </w:rPr>
      </w:pPr>
    </w:p>
    <w:p w14:paraId="3CB11A62" w14:textId="77777777" w:rsidR="00FD47CF" w:rsidRPr="0078224A" w:rsidRDefault="00FD47CF" w:rsidP="00233E3E">
      <w:pPr>
        <w:pStyle w:val="30"/>
        <w:numPr>
          <w:ilvl w:val="1"/>
          <w:numId w:val="4"/>
        </w:numPr>
        <w:tabs>
          <w:tab w:val="left" w:pos="567"/>
        </w:tabs>
        <w:spacing w:line="260" w:lineRule="exact"/>
        <w:ind w:left="0" w:firstLine="0"/>
        <w:rPr>
          <w:b/>
          <w:color w:val="000000"/>
          <w:sz w:val="20"/>
          <w:szCs w:val="20"/>
        </w:rPr>
      </w:pPr>
      <w:r w:rsidRPr="0078224A">
        <w:rPr>
          <w:b/>
          <w:color w:val="000000"/>
          <w:sz w:val="20"/>
          <w:szCs w:val="20"/>
        </w:rPr>
        <w:t>Заказчик вправе:</w:t>
      </w:r>
    </w:p>
    <w:p w14:paraId="714DF7EB" w14:textId="77777777" w:rsidR="00FD47CF" w:rsidRPr="0078224A" w:rsidRDefault="00FD47CF"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В любое время проверять и контролировать ход и качество Работ, выполняемых Подрядчиком, сроки выполнения Работ, качество материалов и оборудования, квалификацию специалистов, технические характеристики любого элемента объекта, правильность использования материалов Заказчика и т.п. При этом, не обнаружение в </w:t>
      </w:r>
      <w:proofErr w:type="gramStart"/>
      <w:r w:rsidRPr="0078224A">
        <w:rPr>
          <w:color w:val="000000"/>
          <w:sz w:val="20"/>
          <w:szCs w:val="20"/>
        </w:rPr>
        <w:t>процессе  проверки</w:t>
      </w:r>
      <w:proofErr w:type="gramEnd"/>
      <w:r w:rsidRPr="0078224A">
        <w:rPr>
          <w:color w:val="000000"/>
          <w:sz w:val="20"/>
          <w:szCs w:val="20"/>
        </w:rPr>
        <w:t xml:space="preserve"> отступлений от условий Договора  или иных недостатков не освобождает Подрядчика от каких-либо обязательств по Договору и не лишают Заказчика права в дальнейшем предъявить требования в отношении сроков, объемов и качества выполненных Работ. В случае обнаружения Заказчиком отступлений от условий настоящего Договора, которые могут ухудшить качество Работ или иные недостатки, Заказчик обязан заявить о выявленных недостатках Подрядчику. </w:t>
      </w:r>
    </w:p>
    <w:p w14:paraId="572CD5CD" w14:textId="77777777" w:rsidR="00FD47CF" w:rsidRPr="0078224A" w:rsidRDefault="00FD47CF"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 xml:space="preserve">В случае нарушение Подрядчиком требований по охране труда, промышленной и пожарной безопасности, а также при обнаружении отступлений от условий Договора, проектной документации, регламентирующих документов Заказчика, которые могут привести к ухудшению качества Работ или увеличению сроков их выполнения, допущенных по вине Подрядчика, Заказчик вправе приостановить выполняемые Подрядчиком Работы до устранения обнаруженных недостатков. </w:t>
      </w:r>
    </w:p>
    <w:p w14:paraId="6E12F4CF" w14:textId="77777777" w:rsidR="00FD47CF" w:rsidRPr="0078224A" w:rsidRDefault="00FD47CF"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Осуществлять все виды надзора и контроля при выполнении Работ Подрядчиком, в том числе посредством привлечения специализированных организаций.</w:t>
      </w:r>
    </w:p>
    <w:p w14:paraId="68469325" w14:textId="77777777" w:rsidR="00FD47CF" w:rsidRPr="0078224A" w:rsidRDefault="00FD47CF"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Назначать своих уполномоченных представителей для осуществления надзора и контроля за выполнением Работ.</w:t>
      </w:r>
    </w:p>
    <w:p w14:paraId="7687ECA5" w14:textId="77777777" w:rsidR="00FD47CF" w:rsidRPr="0078224A" w:rsidRDefault="00FD47CF"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В соответствии с условиями настоящего Договора при невыполнении, некачественном или несвоевременном выполнении Подрядчиком Работ, не устранении аварий и (или) выявленных недостатков и дефектов в срок, установленный Заказчиком, привлекать без согласования с Подрядчиком третьих лиц для выполнения этих Работ с отнесением всех расходов на Подрядчика в счет выполняемых Работ.</w:t>
      </w:r>
    </w:p>
    <w:p w14:paraId="578E7FF5" w14:textId="77777777" w:rsidR="00FD47CF" w:rsidRPr="0078224A" w:rsidRDefault="00FD47CF"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Обращаться в органы государственной власти, наделенные надзорными и контрольными полномочиями с целью определения соответствия качества произведенных Работ требованиям СНиП, ГОСТ, санитарных, гигиенических, экологических норм, норм противопожарной безопасности и других норм, принятых и действующих в Российской Федерации.</w:t>
      </w:r>
    </w:p>
    <w:p w14:paraId="10CFCA53" w14:textId="77777777" w:rsidR="00FD47CF" w:rsidRPr="0078224A" w:rsidRDefault="00FD47CF"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В случае обнаружения некачественно выполненных Работ и (или) недостатков и дефектов Заказчик вправе:</w:t>
      </w:r>
    </w:p>
    <w:p w14:paraId="0E919059" w14:textId="77777777" w:rsidR="00FD47CF" w:rsidRPr="0078224A" w:rsidRDefault="00FD47CF" w:rsidP="00233E3E">
      <w:pPr>
        <w:pStyle w:val="30"/>
        <w:tabs>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требовать от Подрядчика безвозмездного приведения качества Работ в соответствие с качеством, установленным условиями настоящего Договора и (или) устранения недостатков и дефектов в установленный Заказчиком срок;</w:t>
      </w:r>
    </w:p>
    <w:p w14:paraId="015B50AC" w14:textId="77777777" w:rsidR="00FD47CF" w:rsidRPr="0078224A" w:rsidRDefault="00FD47CF" w:rsidP="00233E3E">
      <w:pPr>
        <w:pStyle w:val="30"/>
        <w:tabs>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приостановить оплату выполненных Работ до устранения недостатков и дефектов;</w:t>
      </w:r>
    </w:p>
    <w:p w14:paraId="27327BA7" w14:textId="77777777" w:rsidR="00FD47CF" w:rsidRPr="0078224A" w:rsidRDefault="00FD47CF" w:rsidP="00233E3E">
      <w:pPr>
        <w:pStyle w:val="30"/>
        <w:tabs>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 xml:space="preserve">требовать от Подрядчика возмещения своих расходов на устранение некачественно выполненных Работ и (или) недостатков и </w:t>
      </w:r>
      <w:proofErr w:type="gramStart"/>
      <w:r w:rsidRPr="0078224A">
        <w:rPr>
          <w:color w:val="000000"/>
          <w:sz w:val="20"/>
          <w:szCs w:val="20"/>
        </w:rPr>
        <w:t>дефектов</w:t>
      </w:r>
      <w:proofErr w:type="gramEnd"/>
      <w:r w:rsidRPr="0078224A">
        <w:rPr>
          <w:color w:val="000000"/>
          <w:sz w:val="20"/>
          <w:szCs w:val="20"/>
        </w:rPr>
        <w:t xml:space="preserve"> и выплаты неустойки в соответствии с условиями настоящего Договора;</w:t>
      </w:r>
    </w:p>
    <w:p w14:paraId="56BE6CBE" w14:textId="77777777" w:rsidR="00FD47CF" w:rsidRPr="0078224A" w:rsidRDefault="00FD47CF" w:rsidP="00233E3E">
      <w:pPr>
        <w:pStyle w:val="30"/>
        <w:tabs>
          <w:tab w:val="left" w:pos="567"/>
        </w:tabs>
        <w:spacing w:line="260" w:lineRule="exact"/>
        <w:ind w:left="0"/>
        <w:rPr>
          <w:color w:val="000000"/>
          <w:sz w:val="20"/>
          <w:szCs w:val="20"/>
        </w:rPr>
      </w:pPr>
      <w:r w:rsidRPr="0078224A">
        <w:rPr>
          <w:color w:val="000000"/>
          <w:sz w:val="20"/>
          <w:szCs w:val="20"/>
        </w:rPr>
        <w:t>–</w:t>
      </w:r>
      <w:r w:rsidRPr="0078224A">
        <w:rPr>
          <w:color w:val="000000"/>
          <w:sz w:val="20"/>
          <w:szCs w:val="20"/>
        </w:rPr>
        <w:tab/>
        <w:t>требовать расторжения настоящего Договора и возмещения Подрядчиком всех убытков в соответствии с условиями Договора.</w:t>
      </w:r>
    </w:p>
    <w:p w14:paraId="625E8768" w14:textId="77777777" w:rsidR="00FD47CF" w:rsidRPr="0078224A" w:rsidRDefault="00FD47CF" w:rsidP="00233E3E">
      <w:pPr>
        <w:pStyle w:val="30"/>
        <w:numPr>
          <w:ilvl w:val="2"/>
          <w:numId w:val="4"/>
        </w:numPr>
        <w:tabs>
          <w:tab w:val="clear" w:pos="720"/>
          <w:tab w:val="left" w:pos="567"/>
        </w:tabs>
        <w:spacing w:line="260" w:lineRule="exact"/>
        <w:ind w:left="0" w:firstLine="0"/>
        <w:rPr>
          <w:color w:val="000000"/>
          <w:sz w:val="20"/>
          <w:szCs w:val="20"/>
        </w:rPr>
      </w:pPr>
      <w:r w:rsidRPr="0078224A">
        <w:rPr>
          <w:color w:val="000000"/>
          <w:sz w:val="20"/>
          <w:szCs w:val="20"/>
        </w:rPr>
        <w:t>Пользоваться иными правами, предусмотренными настоящим Договором и законодательством РФ.</w:t>
      </w:r>
    </w:p>
    <w:p w14:paraId="5F7D82C9" w14:textId="77777777" w:rsidR="00AC2FD3" w:rsidRPr="0078224A" w:rsidRDefault="00AC2FD3" w:rsidP="00233E3E">
      <w:pPr>
        <w:pStyle w:val="30"/>
        <w:spacing w:line="260" w:lineRule="exact"/>
        <w:ind w:left="720"/>
        <w:rPr>
          <w:color w:val="000000"/>
          <w:sz w:val="20"/>
          <w:szCs w:val="20"/>
        </w:rPr>
      </w:pPr>
    </w:p>
    <w:p w14:paraId="6D0F4956" w14:textId="77777777" w:rsidR="00AC2FD3" w:rsidRPr="0078224A" w:rsidRDefault="00AC2FD3" w:rsidP="00233E3E">
      <w:pPr>
        <w:pStyle w:val="1"/>
        <w:spacing w:line="260" w:lineRule="exact"/>
      </w:pPr>
      <w:r w:rsidRPr="0078224A">
        <w:lastRenderedPageBreak/>
        <w:t xml:space="preserve">Поставка </w:t>
      </w:r>
      <w:r w:rsidR="00672470" w:rsidRPr="0078224A">
        <w:t>м</w:t>
      </w:r>
      <w:r w:rsidRPr="0078224A">
        <w:t xml:space="preserve">атериалов и </w:t>
      </w:r>
      <w:r w:rsidR="00672470" w:rsidRPr="0078224A">
        <w:t>о</w:t>
      </w:r>
      <w:r w:rsidRPr="0078224A">
        <w:t>борудования</w:t>
      </w:r>
    </w:p>
    <w:p w14:paraId="7E7D4CCB" w14:textId="77777777" w:rsidR="002D5440" w:rsidRPr="0078224A" w:rsidRDefault="002D5440" w:rsidP="00233E3E">
      <w:pPr>
        <w:pStyle w:val="30"/>
        <w:numPr>
          <w:ilvl w:val="1"/>
          <w:numId w:val="4"/>
        </w:numPr>
        <w:tabs>
          <w:tab w:val="clear" w:pos="360"/>
          <w:tab w:val="left" w:pos="426"/>
        </w:tabs>
        <w:spacing w:line="260" w:lineRule="exact"/>
        <w:ind w:left="0" w:firstLine="0"/>
        <w:rPr>
          <w:color w:val="000000"/>
          <w:sz w:val="20"/>
          <w:szCs w:val="20"/>
        </w:rPr>
      </w:pPr>
      <w:r w:rsidRPr="0078224A">
        <w:rPr>
          <w:color w:val="000000"/>
          <w:sz w:val="20"/>
          <w:szCs w:val="20"/>
        </w:rPr>
        <w:t>Подрядчик, в счет Цены Договора, доставляет на Объекты всю строительную технику, расходные материалы и оборудование, необходимые для выполнения Работ, осуществляет их разгрузку и складирование, выполняет ремонт и техническое обслуживание машин и механизмов.</w:t>
      </w:r>
    </w:p>
    <w:p w14:paraId="27F7FEF5" w14:textId="77777777" w:rsidR="002D5440" w:rsidRPr="0078224A" w:rsidRDefault="002D5440" w:rsidP="00233E3E">
      <w:pPr>
        <w:pStyle w:val="30"/>
        <w:numPr>
          <w:ilvl w:val="1"/>
          <w:numId w:val="4"/>
        </w:numPr>
        <w:tabs>
          <w:tab w:val="clear" w:pos="360"/>
          <w:tab w:val="left" w:pos="426"/>
        </w:tabs>
        <w:spacing w:line="260" w:lineRule="exact"/>
        <w:ind w:left="0" w:firstLine="0"/>
        <w:rPr>
          <w:color w:val="000000"/>
          <w:sz w:val="20"/>
          <w:szCs w:val="20"/>
        </w:rPr>
      </w:pPr>
      <w:r w:rsidRPr="0078224A">
        <w:rPr>
          <w:color w:val="000000"/>
          <w:sz w:val="20"/>
          <w:szCs w:val="20"/>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14:paraId="6FFCD68A" w14:textId="77777777" w:rsidR="002D5440" w:rsidRPr="0078224A" w:rsidRDefault="00AC2FD3" w:rsidP="00233E3E">
      <w:pPr>
        <w:pStyle w:val="30"/>
        <w:numPr>
          <w:ilvl w:val="1"/>
          <w:numId w:val="4"/>
        </w:numPr>
        <w:tabs>
          <w:tab w:val="clear" w:pos="360"/>
          <w:tab w:val="left" w:pos="426"/>
        </w:tabs>
        <w:spacing w:line="260" w:lineRule="exact"/>
        <w:ind w:left="0" w:firstLine="0"/>
        <w:rPr>
          <w:color w:val="000000"/>
          <w:sz w:val="20"/>
          <w:szCs w:val="20"/>
        </w:rPr>
      </w:pPr>
      <w:r w:rsidRPr="0078224A">
        <w:rPr>
          <w:color w:val="000000"/>
          <w:sz w:val="20"/>
          <w:szCs w:val="20"/>
        </w:rPr>
        <w:t>Все поставляемые Подрядчиком для выполнения Работ материалы и оборудование должны соответствовать государственным стандартам качества (ГОСТам), техническим указаниям и техническим условиям, национальным стандартам (НС) и техническим регламентам (ТР), а также иметь соответствующие сертификаты, технические паспорта и другие документы, удостоверяющие их качество. Копии сертификатов, технических паспортов и документов на материалы и оборудование, используемые Подрядчиком, должны быть предоставлены Заказчику до начала производства Работ, выполняемых с использованием таких материалов и оборудования.</w:t>
      </w:r>
    </w:p>
    <w:p w14:paraId="51BF6EA8" w14:textId="77777777" w:rsidR="002D5440" w:rsidRPr="0078224A" w:rsidRDefault="00AC2FD3" w:rsidP="00233E3E">
      <w:pPr>
        <w:pStyle w:val="30"/>
        <w:numPr>
          <w:ilvl w:val="1"/>
          <w:numId w:val="4"/>
        </w:numPr>
        <w:tabs>
          <w:tab w:val="clear" w:pos="360"/>
          <w:tab w:val="left" w:pos="426"/>
        </w:tabs>
        <w:spacing w:line="260" w:lineRule="exact"/>
        <w:ind w:left="0" w:firstLine="0"/>
        <w:rPr>
          <w:color w:val="000000"/>
          <w:sz w:val="20"/>
          <w:szCs w:val="20"/>
        </w:rPr>
      </w:pPr>
      <w:r w:rsidRPr="0078224A">
        <w:rPr>
          <w:color w:val="000000"/>
          <w:sz w:val="20"/>
          <w:szCs w:val="20"/>
        </w:rPr>
        <w:t xml:space="preserve">Подрядчик своими силами осуществляет закупку (поставку) материалов в сроки и в объемах, достаточных для бесперебойного выполнения Работ в планируемом периоде. </w:t>
      </w:r>
    </w:p>
    <w:p w14:paraId="38050D0E" w14:textId="77777777" w:rsidR="002D5440" w:rsidRPr="0078224A" w:rsidRDefault="00AC2FD3" w:rsidP="00233E3E">
      <w:pPr>
        <w:pStyle w:val="30"/>
        <w:numPr>
          <w:ilvl w:val="1"/>
          <w:numId w:val="4"/>
        </w:numPr>
        <w:tabs>
          <w:tab w:val="clear" w:pos="360"/>
          <w:tab w:val="left" w:pos="426"/>
        </w:tabs>
        <w:spacing w:line="260" w:lineRule="exact"/>
        <w:ind w:left="0" w:firstLine="0"/>
        <w:rPr>
          <w:color w:val="000000"/>
          <w:sz w:val="20"/>
          <w:szCs w:val="20"/>
        </w:rPr>
      </w:pPr>
      <w:r w:rsidRPr="0078224A">
        <w:rPr>
          <w:color w:val="000000"/>
          <w:sz w:val="20"/>
          <w:szCs w:val="20"/>
        </w:rPr>
        <w:t>По указанию Заказчика Подрядчик обязан немедленно приостановить закупку (поставку) материалов, оборудования, конструкций и комплектующих изделий, произвести их замену, если их качество не будет соответствовать ранее согласованным показателям и (или) требованиям СНиП и ГОСТ, санитарных, гигиенических, экологических норм, норм противопожарной безопасности и других норм, принятых и действующих в Российской Федерации.</w:t>
      </w:r>
    </w:p>
    <w:p w14:paraId="34D2ACC0" w14:textId="77777777" w:rsidR="002D5440" w:rsidRPr="0078224A" w:rsidRDefault="00AC2FD3" w:rsidP="00233E3E">
      <w:pPr>
        <w:pStyle w:val="30"/>
        <w:numPr>
          <w:ilvl w:val="1"/>
          <w:numId w:val="4"/>
        </w:numPr>
        <w:tabs>
          <w:tab w:val="clear" w:pos="360"/>
          <w:tab w:val="left" w:pos="426"/>
        </w:tabs>
        <w:spacing w:line="260" w:lineRule="exact"/>
        <w:ind w:left="0" w:firstLine="0"/>
        <w:rPr>
          <w:color w:val="000000"/>
          <w:sz w:val="20"/>
          <w:szCs w:val="20"/>
        </w:rPr>
      </w:pPr>
      <w:r w:rsidRPr="0078224A">
        <w:rPr>
          <w:color w:val="000000"/>
          <w:sz w:val="20"/>
          <w:szCs w:val="20"/>
        </w:rPr>
        <w:t xml:space="preserve">Если в случае необходимости по договоренности Сторон Работы или их часть выполняются с использованием материалов и оборудования Заказчика, то передача материалов и оборудования для выполнения Работ от Заказчика Подрядчику оформляется путем составления и подписания уполномоченными представителями Сторон унифицированных накладных (форма № М-15), в которых делается пометка «Давальческие материалы». </w:t>
      </w:r>
    </w:p>
    <w:p w14:paraId="113A135A" w14:textId="77777777" w:rsidR="002D5440" w:rsidRPr="0078224A" w:rsidRDefault="00AC2FD3" w:rsidP="00233E3E">
      <w:pPr>
        <w:pStyle w:val="30"/>
        <w:numPr>
          <w:ilvl w:val="1"/>
          <w:numId w:val="4"/>
        </w:numPr>
        <w:tabs>
          <w:tab w:val="clear" w:pos="360"/>
          <w:tab w:val="left" w:pos="426"/>
        </w:tabs>
        <w:spacing w:line="260" w:lineRule="exact"/>
        <w:ind w:left="0" w:firstLine="0"/>
        <w:rPr>
          <w:color w:val="000000"/>
          <w:sz w:val="20"/>
          <w:szCs w:val="20"/>
        </w:rPr>
      </w:pPr>
      <w:r w:rsidRPr="0078224A">
        <w:rPr>
          <w:color w:val="000000"/>
          <w:sz w:val="20"/>
          <w:szCs w:val="20"/>
        </w:rPr>
        <w:t xml:space="preserve">После получения материалов и оборудования Заказчика Подрядчик незамедлительно проверяет их в отношении качества и количества и уведомляет Заказчика в письменной форме о любых обнаруженных недостатках. После доставки материалов и оборудования Заказчика Подрядчик предпринимает все необходимые меры для того, чтобы обеспечить их защиту и сохранность. </w:t>
      </w:r>
    </w:p>
    <w:p w14:paraId="7C050FC0" w14:textId="77777777" w:rsidR="00340D55" w:rsidRPr="0078224A" w:rsidRDefault="00340D55" w:rsidP="00233E3E">
      <w:pPr>
        <w:pStyle w:val="30"/>
        <w:widowControl/>
        <w:numPr>
          <w:ilvl w:val="1"/>
          <w:numId w:val="4"/>
        </w:numPr>
        <w:tabs>
          <w:tab w:val="clear" w:pos="360"/>
          <w:tab w:val="left" w:pos="284"/>
        </w:tabs>
        <w:spacing w:line="260" w:lineRule="exact"/>
        <w:ind w:left="0" w:firstLine="0"/>
        <w:rPr>
          <w:color w:val="000000"/>
          <w:sz w:val="20"/>
          <w:szCs w:val="20"/>
        </w:rPr>
      </w:pPr>
      <w:r w:rsidRPr="0078224A">
        <w:rPr>
          <w:color w:val="000000"/>
          <w:sz w:val="20"/>
          <w:szCs w:val="20"/>
        </w:rPr>
        <w:t>Подрядчик, по требованию Заказчика, в срок не позднее 2 (Двух) рабочих дней, следующих за датой получения требования, представляет всю необходимую информацию, предъявляет документы (паспорта, сертификаты, акты испытаний и т.п.), удостоверяющие качество поставляемых Подрядчиком строительной техники, материалов и оборудования, а также выполненных Работ, их соответствие требованиям утвержденной Заказчиком Рабочей документации.</w:t>
      </w:r>
    </w:p>
    <w:p w14:paraId="693A3175" w14:textId="77777777" w:rsidR="00D145B6" w:rsidRPr="0078224A" w:rsidRDefault="00AC2FD3" w:rsidP="00233E3E">
      <w:pPr>
        <w:pStyle w:val="30"/>
        <w:numPr>
          <w:ilvl w:val="1"/>
          <w:numId w:val="4"/>
        </w:numPr>
        <w:tabs>
          <w:tab w:val="clear" w:pos="360"/>
          <w:tab w:val="left" w:pos="426"/>
        </w:tabs>
        <w:spacing w:line="260" w:lineRule="exact"/>
        <w:ind w:left="0" w:firstLine="0"/>
        <w:rPr>
          <w:color w:val="000000"/>
          <w:sz w:val="20"/>
          <w:szCs w:val="20"/>
        </w:rPr>
      </w:pPr>
      <w:r w:rsidRPr="0078224A">
        <w:rPr>
          <w:color w:val="000000"/>
          <w:sz w:val="20"/>
          <w:szCs w:val="20"/>
        </w:rPr>
        <w:t>В течение 5 (Пяти) рабочих дней по окончании выполнения Работ, а также в случае расторжения настоящего Договора по любым основаниям, Подрядчик обязан представить отчет об израсходованных материалах по форме М-29, смонтированного оборудования и возвратить неизрасходованные материалы, оборудование, при невозможности возвратить их в натуре - возместить стоимость таких материальных ценностей (материалов, оборудования) путем оплаты денежных средств на расчетный счет Заказчика или путем взаимного расчета за выполненные работы Подрядчиком.</w:t>
      </w:r>
      <w:bookmarkEnd w:id="42"/>
      <w:bookmarkEnd w:id="43"/>
    </w:p>
    <w:p w14:paraId="78884751" w14:textId="77777777" w:rsidR="008423C9" w:rsidRPr="0078224A" w:rsidRDefault="00672470" w:rsidP="00233E3E">
      <w:pPr>
        <w:pStyle w:val="1"/>
        <w:spacing w:line="260" w:lineRule="exact"/>
      </w:pPr>
      <w:r w:rsidRPr="0078224A">
        <w:t>Риски случайной гибели или повреждения Объектов</w:t>
      </w:r>
    </w:p>
    <w:p w14:paraId="1F24EB42" w14:textId="77777777" w:rsidR="00DF730C" w:rsidRPr="0078224A" w:rsidRDefault="00480516" w:rsidP="00233E3E">
      <w:pPr>
        <w:pStyle w:val="30"/>
        <w:widowControl/>
        <w:numPr>
          <w:ilvl w:val="1"/>
          <w:numId w:val="4"/>
        </w:numPr>
        <w:tabs>
          <w:tab w:val="clear" w:pos="360"/>
          <w:tab w:val="left" w:pos="284"/>
        </w:tabs>
        <w:spacing w:line="260" w:lineRule="exact"/>
        <w:ind w:left="0" w:firstLine="0"/>
        <w:rPr>
          <w:color w:val="000000"/>
          <w:sz w:val="20"/>
          <w:szCs w:val="20"/>
        </w:rPr>
      </w:pPr>
      <w:r w:rsidRPr="0078224A">
        <w:rPr>
          <w:color w:val="000000"/>
          <w:sz w:val="20"/>
          <w:szCs w:val="20"/>
        </w:rPr>
        <w:t xml:space="preserve">Подрядчик до даты подписания </w:t>
      </w:r>
      <w:r w:rsidR="00672470" w:rsidRPr="0078224A">
        <w:rPr>
          <w:color w:val="000000"/>
          <w:sz w:val="20"/>
          <w:szCs w:val="20"/>
        </w:rPr>
        <w:t>А</w:t>
      </w:r>
      <w:r w:rsidRPr="0078224A">
        <w:rPr>
          <w:color w:val="000000"/>
          <w:sz w:val="20"/>
          <w:szCs w:val="20"/>
        </w:rPr>
        <w:t>кта приемки законченного строительством Объекта несет риски случайной гибели или случайного повреждения, а также обязанности по обеспечению сохранности и целостности:</w:t>
      </w:r>
    </w:p>
    <w:p w14:paraId="66620E21" w14:textId="77777777" w:rsidR="00DF730C" w:rsidRPr="0078224A" w:rsidRDefault="00480516" w:rsidP="00233E3E">
      <w:pPr>
        <w:pStyle w:val="30"/>
        <w:widowControl/>
        <w:numPr>
          <w:ilvl w:val="0"/>
          <w:numId w:val="2"/>
        </w:numPr>
        <w:tabs>
          <w:tab w:val="left" w:pos="284"/>
        </w:tabs>
        <w:spacing w:line="260" w:lineRule="exact"/>
        <w:ind w:left="0" w:firstLine="0"/>
        <w:rPr>
          <w:color w:val="000000"/>
          <w:sz w:val="20"/>
          <w:szCs w:val="20"/>
        </w:rPr>
      </w:pPr>
      <w:r w:rsidRPr="0078224A">
        <w:rPr>
          <w:color w:val="000000"/>
          <w:sz w:val="20"/>
          <w:szCs w:val="20"/>
        </w:rPr>
        <w:t>результатов выполненных Работ;</w:t>
      </w:r>
    </w:p>
    <w:p w14:paraId="5AC4E8F2" w14:textId="77777777" w:rsidR="00672470" w:rsidRPr="0078224A" w:rsidRDefault="00672470" w:rsidP="00233E3E">
      <w:pPr>
        <w:pStyle w:val="30"/>
        <w:widowControl/>
        <w:numPr>
          <w:ilvl w:val="0"/>
          <w:numId w:val="2"/>
        </w:numPr>
        <w:tabs>
          <w:tab w:val="left" w:pos="284"/>
        </w:tabs>
        <w:spacing w:line="260" w:lineRule="exact"/>
        <w:ind w:left="0" w:firstLine="0"/>
        <w:rPr>
          <w:color w:val="000000"/>
          <w:sz w:val="20"/>
          <w:szCs w:val="20"/>
        </w:rPr>
      </w:pPr>
      <w:r w:rsidRPr="0078224A">
        <w:rPr>
          <w:color w:val="000000"/>
          <w:sz w:val="20"/>
          <w:szCs w:val="20"/>
        </w:rPr>
        <w:t>строительной техники, м</w:t>
      </w:r>
      <w:r w:rsidR="00480516" w:rsidRPr="0078224A">
        <w:rPr>
          <w:color w:val="000000"/>
          <w:sz w:val="20"/>
          <w:szCs w:val="20"/>
        </w:rPr>
        <w:t xml:space="preserve">атериалов и </w:t>
      </w:r>
      <w:r w:rsidRPr="0078224A">
        <w:rPr>
          <w:color w:val="000000"/>
          <w:sz w:val="20"/>
          <w:szCs w:val="20"/>
        </w:rPr>
        <w:t>о</w:t>
      </w:r>
      <w:r w:rsidR="00480516" w:rsidRPr="0078224A">
        <w:rPr>
          <w:color w:val="000000"/>
          <w:sz w:val="20"/>
          <w:szCs w:val="20"/>
        </w:rPr>
        <w:t xml:space="preserve">борудования (включая </w:t>
      </w:r>
      <w:r w:rsidRPr="0078224A">
        <w:rPr>
          <w:color w:val="000000"/>
          <w:sz w:val="20"/>
          <w:szCs w:val="20"/>
        </w:rPr>
        <w:t>материалы и оборудование</w:t>
      </w:r>
      <w:r w:rsidR="00480516" w:rsidRPr="0078224A">
        <w:rPr>
          <w:color w:val="000000"/>
          <w:sz w:val="20"/>
          <w:szCs w:val="20"/>
        </w:rPr>
        <w:t xml:space="preserve"> Заказчика), с даты подписания </w:t>
      </w:r>
      <w:r w:rsidRPr="0078224A">
        <w:rPr>
          <w:color w:val="000000"/>
          <w:sz w:val="20"/>
          <w:szCs w:val="20"/>
        </w:rPr>
        <w:t>накладных</w:t>
      </w:r>
      <w:r w:rsidR="00480516" w:rsidRPr="0078224A">
        <w:rPr>
          <w:color w:val="000000"/>
          <w:sz w:val="20"/>
          <w:szCs w:val="20"/>
        </w:rPr>
        <w:t xml:space="preserve"> согласно п. </w:t>
      </w:r>
      <w:r w:rsidRPr="0078224A">
        <w:rPr>
          <w:color w:val="000000"/>
          <w:sz w:val="20"/>
          <w:szCs w:val="20"/>
        </w:rPr>
        <w:t>7.6</w:t>
      </w:r>
      <w:r w:rsidR="00480516" w:rsidRPr="0078224A">
        <w:rPr>
          <w:color w:val="000000"/>
          <w:sz w:val="20"/>
          <w:szCs w:val="20"/>
        </w:rPr>
        <w:t>. Договора.</w:t>
      </w:r>
    </w:p>
    <w:p w14:paraId="4F296767" w14:textId="77777777" w:rsidR="00340D55" w:rsidRPr="0078224A" w:rsidRDefault="00340D55" w:rsidP="00233E3E">
      <w:pPr>
        <w:pStyle w:val="30"/>
        <w:numPr>
          <w:ilvl w:val="1"/>
          <w:numId w:val="4"/>
        </w:numPr>
        <w:tabs>
          <w:tab w:val="left" w:pos="284"/>
        </w:tabs>
        <w:spacing w:line="260" w:lineRule="exact"/>
        <w:ind w:left="0" w:firstLine="0"/>
        <w:rPr>
          <w:color w:val="000000"/>
          <w:sz w:val="20"/>
          <w:szCs w:val="20"/>
        </w:rPr>
      </w:pPr>
      <w:r w:rsidRPr="0078224A">
        <w:rPr>
          <w:color w:val="000000"/>
          <w:sz w:val="20"/>
          <w:szCs w:val="20"/>
        </w:rPr>
        <w:t>Подрядчик предпримет все меры для обеспечения эффективной защиты и предотвращения нанесения ущерба существующим промышленным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14:paraId="0270ABF2" w14:textId="77777777" w:rsidR="00340D55" w:rsidRPr="0078224A" w:rsidRDefault="00340D55" w:rsidP="00233E3E">
      <w:pPr>
        <w:pStyle w:val="30"/>
        <w:numPr>
          <w:ilvl w:val="1"/>
          <w:numId w:val="4"/>
        </w:numPr>
        <w:tabs>
          <w:tab w:val="left" w:pos="284"/>
        </w:tabs>
        <w:spacing w:line="260" w:lineRule="exact"/>
        <w:ind w:left="0" w:firstLine="0"/>
        <w:rPr>
          <w:color w:val="000000"/>
          <w:sz w:val="20"/>
          <w:szCs w:val="20"/>
        </w:rPr>
      </w:pPr>
      <w:r w:rsidRPr="0078224A">
        <w:rPr>
          <w:color w:val="000000"/>
          <w:sz w:val="20"/>
          <w:szCs w:val="20"/>
        </w:rPr>
        <w:t>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37810801" w14:textId="77777777" w:rsidR="00340D55" w:rsidRPr="0078224A" w:rsidRDefault="00340D55" w:rsidP="00233E3E">
      <w:pPr>
        <w:pStyle w:val="30"/>
        <w:numPr>
          <w:ilvl w:val="1"/>
          <w:numId w:val="4"/>
        </w:numPr>
        <w:tabs>
          <w:tab w:val="left" w:pos="284"/>
        </w:tabs>
        <w:spacing w:line="260" w:lineRule="exact"/>
        <w:ind w:left="0" w:firstLine="0"/>
        <w:rPr>
          <w:color w:val="000000"/>
          <w:sz w:val="20"/>
          <w:szCs w:val="20"/>
        </w:rPr>
      </w:pPr>
      <w:r w:rsidRPr="0078224A">
        <w:rPr>
          <w:color w:val="000000"/>
          <w:sz w:val="20"/>
          <w:szCs w:val="20"/>
        </w:rPr>
        <w:t xml:space="preserve">Подрядчик гарантирует освобождение Заказчика от всех документированных претензий, </w:t>
      </w:r>
      <w:r w:rsidRPr="0078224A">
        <w:rPr>
          <w:color w:val="000000"/>
          <w:sz w:val="20"/>
          <w:szCs w:val="20"/>
        </w:rPr>
        <w:lastRenderedPageBreak/>
        <w:t>требований, судебных исков и т.п. со стороны третьих лиц, которые могут возникнуть вследствие невыполнения или ненадлежащего выполнения Подрядчиком своих обязательств по настоящему Договору при выполнении Работ, а в случае возникновения таковых примет на себя оплату убытков, издержек и расходов, возникших у третьей стороны.</w:t>
      </w:r>
    </w:p>
    <w:p w14:paraId="6C1CE4D5" w14:textId="77777777" w:rsidR="00340D55" w:rsidRPr="0078224A" w:rsidRDefault="00340D55" w:rsidP="00233E3E">
      <w:pPr>
        <w:pStyle w:val="30"/>
        <w:numPr>
          <w:ilvl w:val="1"/>
          <w:numId w:val="4"/>
        </w:numPr>
        <w:tabs>
          <w:tab w:val="left" w:pos="284"/>
        </w:tabs>
        <w:spacing w:line="260" w:lineRule="exact"/>
        <w:ind w:left="0" w:firstLine="0"/>
        <w:rPr>
          <w:color w:val="000000"/>
          <w:sz w:val="20"/>
          <w:szCs w:val="20"/>
        </w:rPr>
      </w:pPr>
      <w:r w:rsidRPr="0078224A">
        <w:rPr>
          <w:color w:val="000000"/>
          <w:sz w:val="20"/>
          <w:szCs w:val="20"/>
        </w:rPr>
        <w:t>С даты подписания  Сторонами Акта приема-передачи строительной площадки до утверждения Акта приемки законченного строительством Объекта, Подрядчик за счет собственных средств несет полную ответственность за охрану и со</w:t>
      </w:r>
      <w:r w:rsidR="007F4BF8" w:rsidRPr="0078224A">
        <w:rPr>
          <w:color w:val="000000"/>
          <w:sz w:val="20"/>
          <w:szCs w:val="20"/>
        </w:rPr>
        <w:t>держание Объектов</w:t>
      </w:r>
      <w:r w:rsidRPr="0078224A">
        <w:rPr>
          <w:color w:val="000000"/>
          <w:sz w:val="20"/>
          <w:szCs w:val="20"/>
        </w:rPr>
        <w:t xml:space="preserve">, </w:t>
      </w:r>
      <w:r w:rsidR="007F4BF8" w:rsidRPr="0078224A">
        <w:rPr>
          <w:color w:val="000000"/>
          <w:sz w:val="20"/>
          <w:szCs w:val="20"/>
        </w:rPr>
        <w:t>м</w:t>
      </w:r>
      <w:r w:rsidRPr="0078224A">
        <w:rPr>
          <w:color w:val="000000"/>
          <w:sz w:val="20"/>
          <w:szCs w:val="20"/>
        </w:rPr>
        <w:t xml:space="preserve">атериалов и </w:t>
      </w:r>
      <w:r w:rsidR="007F4BF8" w:rsidRPr="0078224A">
        <w:rPr>
          <w:color w:val="000000"/>
          <w:sz w:val="20"/>
          <w:szCs w:val="20"/>
        </w:rPr>
        <w:t>о</w:t>
      </w:r>
      <w:r w:rsidRPr="0078224A">
        <w:rPr>
          <w:color w:val="000000"/>
          <w:sz w:val="20"/>
          <w:szCs w:val="20"/>
        </w:rPr>
        <w:t xml:space="preserve">борудования, </w:t>
      </w:r>
      <w:r w:rsidR="007F4BF8" w:rsidRPr="0078224A">
        <w:rPr>
          <w:color w:val="000000"/>
          <w:sz w:val="20"/>
          <w:szCs w:val="20"/>
        </w:rPr>
        <w:t>р</w:t>
      </w:r>
      <w:r w:rsidRPr="0078224A">
        <w:rPr>
          <w:color w:val="000000"/>
          <w:sz w:val="20"/>
          <w:szCs w:val="20"/>
        </w:rPr>
        <w:t xml:space="preserve">абот, </w:t>
      </w:r>
      <w:r w:rsidR="007F4BF8" w:rsidRPr="0078224A">
        <w:rPr>
          <w:color w:val="000000"/>
          <w:sz w:val="20"/>
          <w:szCs w:val="20"/>
        </w:rPr>
        <w:t>с</w:t>
      </w:r>
      <w:r w:rsidRPr="0078224A">
        <w:rPr>
          <w:color w:val="000000"/>
          <w:sz w:val="20"/>
          <w:szCs w:val="20"/>
        </w:rPr>
        <w:t xml:space="preserve">троительной техники и расходных материалов, </w:t>
      </w:r>
      <w:r w:rsidR="007F4BF8" w:rsidRPr="0078224A">
        <w:rPr>
          <w:color w:val="000000"/>
          <w:sz w:val="20"/>
          <w:szCs w:val="20"/>
        </w:rPr>
        <w:t>в</w:t>
      </w:r>
      <w:r w:rsidRPr="0078224A">
        <w:rPr>
          <w:color w:val="000000"/>
          <w:sz w:val="20"/>
          <w:szCs w:val="20"/>
        </w:rPr>
        <w:t>ременных зданий и сооружений, а также переданн</w:t>
      </w:r>
      <w:r w:rsidR="007F4BF8" w:rsidRPr="0078224A">
        <w:rPr>
          <w:color w:val="000000"/>
          <w:sz w:val="20"/>
          <w:szCs w:val="20"/>
        </w:rPr>
        <w:t>ы</w:t>
      </w:r>
      <w:r w:rsidRPr="0078224A">
        <w:rPr>
          <w:color w:val="000000"/>
          <w:sz w:val="20"/>
          <w:szCs w:val="20"/>
        </w:rPr>
        <w:t xml:space="preserve">е ему </w:t>
      </w:r>
      <w:r w:rsidR="007F4BF8" w:rsidRPr="0078224A">
        <w:rPr>
          <w:color w:val="000000"/>
          <w:sz w:val="20"/>
          <w:szCs w:val="20"/>
        </w:rPr>
        <w:t>материалы и о</w:t>
      </w:r>
      <w:r w:rsidRPr="0078224A">
        <w:rPr>
          <w:color w:val="000000"/>
          <w:sz w:val="20"/>
          <w:szCs w:val="20"/>
        </w:rPr>
        <w:t>борудовани</w:t>
      </w:r>
      <w:r w:rsidR="007F4BF8" w:rsidRPr="0078224A">
        <w:rPr>
          <w:color w:val="000000"/>
          <w:sz w:val="20"/>
          <w:szCs w:val="20"/>
        </w:rPr>
        <w:t>е</w:t>
      </w:r>
      <w:r w:rsidRPr="0078224A">
        <w:rPr>
          <w:color w:val="000000"/>
          <w:sz w:val="20"/>
          <w:szCs w:val="20"/>
        </w:rPr>
        <w:t xml:space="preserve"> Заказчика.</w:t>
      </w:r>
    </w:p>
    <w:p w14:paraId="2B83A163" w14:textId="77777777" w:rsidR="00340D55" w:rsidRPr="0078224A" w:rsidRDefault="00340D55" w:rsidP="00233E3E">
      <w:pPr>
        <w:pStyle w:val="30"/>
        <w:numPr>
          <w:ilvl w:val="1"/>
          <w:numId w:val="4"/>
        </w:numPr>
        <w:tabs>
          <w:tab w:val="left" w:pos="284"/>
        </w:tabs>
        <w:spacing w:line="260" w:lineRule="exact"/>
        <w:ind w:left="0" w:firstLine="0"/>
        <w:rPr>
          <w:color w:val="000000"/>
          <w:sz w:val="20"/>
          <w:szCs w:val="20"/>
        </w:rPr>
      </w:pPr>
      <w:r w:rsidRPr="0078224A">
        <w:rPr>
          <w:color w:val="000000"/>
          <w:sz w:val="20"/>
          <w:szCs w:val="20"/>
        </w:rPr>
        <w:t xml:space="preserve">Ответственность за охрану и содержание </w:t>
      </w:r>
      <w:r w:rsidR="007F4BF8" w:rsidRPr="0078224A">
        <w:rPr>
          <w:color w:val="000000"/>
          <w:sz w:val="20"/>
          <w:szCs w:val="20"/>
        </w:rPr>
        <w:t xml:space="preserve">каждого из </w:t>
      </w:r>
      <w:r w:rsidRPr="0078224A">
        <w:rPr>
          <w:color w:val="000000"/>
          <w:sz w:val="20"/>
          <w:szCs w:val="20"/>
        </w:rPr>
        <w:t>Объект</w:t>
      </w:r>
      <w:r w:rsidR="007F4BF8" w:rsidRPr="0078224A">
        <w:rPr>
          <w:color w:val="000000"/>
          <w:sz w:val="20"/>
          <w:szCs w:val="20"/>
        </w:rPr>
        <w:t>ов</w:t>
      </w:r>
      <w:r w:rsidRPr="0078224A">
        <w:rPr>
          <w:color w:val="000000"/>
          <w:sz w:val="20"/>
          <w:szCs w:val="20"/>
        </w:rPr>
        <w:t xml:space="preserve"> после утверждения Акта приемки законченного строительством Объекта принимает на себя Заказчик.</w:t>
      </w:r>
    </w:p>
    <w:p w14:paraId="73D31CEB" w14:textId="77777777" w:rsidR="008423C9" w:rsidRPr="0078224A" w:rsidRDefault="008423C9" w:rsidP="00233E3E">
      <w:pPr>
        <w:pStyle w:val="30"/>
        <w:widowControl/>
        <w:spacing w:line="260" w:lineRule="exact"/>
        <w:ind w:left="0"/>
        <w:rPr>
          <w:color w:val="000000"/>
          <w:sz w:val="20"/>
          <w:szCs w:val="20"/>
        </w:rPr>
      </w:pPr>
    </w:p>
    <w:p w14:paraId="050947EE" w14:textId="369F02A6" w:rsidR="00D145B6" w:rsidRPr="0078224A" w:rsidRDefault="00961A61" w:rsidP="00233E3E">
      <w:pPr>
        <w:pStyle w:val="1"/>
        <w:spacing w:line="260" w:lineRule="exact"/>
      </w:pPr>
      <w:bookmarkStart w:id="44" w:name="_Toc435958548"/>
      <w:bookmarkStart w:id="45" w:name="_Toc452462627"/>
      <w:r w:rsidRPr="0078224A">
        <w:t>Производство Работ</w:t>
      </w:r>
    </w:p>
    <w:p w14:paraId="50191FF2" w14:textId="77777777" w:rsidR="001D538C" w:rsidRPr="0078224A" w:rsidRDefault="001D538C" w:rsidP="00233E3E">
      <w:pPr>
        <w:pStyle w:val="30"/>
        <w:numPr>
          <w:ilvl w:val="1"/>
          <w:numId w:val="4"/>
        </w:numPr>
        <w:tabs>
          <w:tab w:val="left" w:pos="284"/>
        </w:tabs>
        <w:spacing w:line="260" w:lineRule="exact"/>
        <w:ind w:left="0" w:firstLine="0"/>
        <w:rPr>
          <w:b/>
          <w:color w:val="000000"/>
          <w:sz w:val="20"/>
          <w:szCs w:val="20"/>
        </w:rPr>
      </w:pPr>
      <w:r w:rsidRPr="0078224A">
        <w:rPr>
          <w:b/>
          <w:color w:val="000000"/>
          <w:sz w:val="20"/>
          <w:szCs w:val="20"/>
        </w:rPr>
        <w:t>Строительная площадка</w:t>
      </w:r>
    </w:p>
    <w:p w14:paraId="6EEB6060" w14:textId="107B68A8" w:rsidR="001D538C" w:rsidRPr="0078224A" w:rsidRDefault="001D538C" w:rsidP="00233E3E">
      <w:pPr>
        <w:pStyle w:val="30"/>
        <w:tabs>
          <w:tab w:val="left" w:pos="284"/>
        </w:tabs>
        <w:spacing w:line="260" w:lineRule="exact"/>
        <w:ind w:left="0"/>
        <w:rPr>
          <w:color w:val="000000"/>
          <w:sz w:val="20"/>
          <w:szCs w:val="20"/>
        </w:rPr>
      </w:pPr>
      <w:r w:rsidRPr="0078224A">
        <w:rPr>
          <w:color w:val="000000"/>
          <w:sz w:val="20"/>
          <w:szCs w:val="20"/>
        </w:rPr>
        <w:t>9.1.1.</w:t>
      </w:r>
      <w:r w:rsidRPr="0078224A">
        <w:rPr>
          <w:color w:val="000000"/>
          <w:sz w:val="20"/>
          <w:szCs w:val="20"/>
        </w:rPr>
        <w:tab/>
        <w:t xml:space="preserve">Строительная площадка общей площадью </w:t>
      </w:r>
      <w:r w:rsidR="004D0054" w:rsidRPr="0078224A">
        <w:rPr>
          <w:color w:val="000000"/>
          <w:sz w:val="20"/>
          <w:szCs w:val="20"/>
        </w:rPr>
        <w:t>__________________</w:t>
      </w:r>
      <w:proofErr w:type="gramStart"/>
      <w:r w:rsidR="004D0054" w:rsidRPr="0078224A">
        <w:rPr>
          <w:color w:val="000000"/>
          <w:sz w:val="20"/>
          <w:szCs w:val="20"/>
        </w:rPr>
        <w:t>_</w:t>
      </w:r>
      <w:r w:rsidR="00D96966" w:rsidRPr="0078224A">
        <w:rPr>
          <w:color w:val="000000"/>
          <w:sz w:val="20"/>
          <w:szCs w:val="20"/>
        </w:rPr>
        <w:t xml:space="preserve">  </w:t>
      </w:r>
      <w:r w:rsidRPr="0078224A">
        <w:rPr>
          <w:color w:val="000000"/>
          <w:sz w:val="20"/>
          <w:szCs w:val="20"/>
        </w:rPr>
        <w:t>передается</w:t>
      </w:r>
      <w:proofErr w:type="gramEnd"/>
      <w:r w:rsidRPr="0078224A">
        <w:rPr>
          <w:color w:val="000000"/>
          <w:sz w:val="20"/>
          <w:szCs w:val="20"/>
        </w:rPr>
        <w:t xml:space="preserve"> Заказчиком Подрядчику по Акту приема-передачи строительной площадки</w:t>
      </w:r>
      <w:r w:rsidR="005D39B8" w:rsidRPr="0078224A">
        <w:rPr>
          <w:color w:val="000000"/>
          <w:sz w:val="20"/>
          <w:szCs w:val="20"/>
        </w:rPr>
        <w:t xml:space="preserve"> (</w:t>
      </w:r>
      <w:r w:rsidR="005D39B8" w:rsidRPr="0078224A">
        <w:rPr>
          <w:b/>
          <w:color w:val="000000"/>
          <w:sz w:val="20"/>
          <w:szCs w:val="20"/>
        </w:rPr>
        <w:t>Приложение №6</w:t>
      </w:r>
      <w:r w:rsidR="005D39B8" w:rsidRPr="0078224A">
        <w:rPr>
          <w:color w:val="000000"/>
          <w:sz w:val="20"/>
          <w:szCs w:val="20"/>
        </w:rPr>
        <w:t>)</w:t>
      </w:r>
      <w:r w:rsidRPr="0078224A">
        <w:rPr>
          <w:color w:val="000000"/>
          <w:sz w:val="20"/>
          <w:szCs w:val="20"/>
        </w:rPr>
        <w:t xml:space="preserve"> во временное владение и пользование на период производства Работ по настоящему Договору. </w:t>
      </w:r>
    </w:p>
    <w:p w14:paraId="56DD3E6E" w14:textId="77777777" w:rsidR="001D538C" w:rsidRPr="0078224A" w:rsidRDefault="001D538C" w:rsidP="00233E3E">
      <w:pPr>
        <w:pStyle w:val="30"/>
        <w:tabs>
          <w:tab w:val="left" w:pos="284"/>
        </w:tabs>
        <w:spacing w:line="260" w:lineRule="exact"/>
        <w:ind w:left="0"/>
        <w:rPr>
          <w:color w:val="000000"/>
          <w:sz w:val="20"/>
          <w:szCs w:val="20"/>
        </w:rPr>
      </w:pPr>
      <w:r w:rsidRPr="0078224A">
        <w:rPr>
          <w:color w:val="000000"/>
          <w:sz w:val="20"/>
          <w:szCs w:val="20"/>
        </w:rPr>
        <w:t>9.1.2.</w:t>
      </w:r>
      <w:r w:rsidRPr="0078224A">
        <w:rPr>
          <w:color w:val="000000"/>
          <w:sz w:val="20"/>
          <w:szCs w:val="20"/>
        </w:rPr>
        <w:tab/>
        <w:t xml:space="preserve">После подписания Акта </w:t>
      </w:r>
      <w:r w:rsidR="005D39B8" w:rsidRPr="0078224A">
        <w:rPr>
          <w:color w:val="000000"/>
          <w:sz w:val="20"/>
          <w:szCs w:val="20"/>
        </w:rPr>
        <w:t>приема-</w:t>
      </w:r>
      <w:r w:rsidRPr="0078224A">
        <w:rPr>
          <w:color w:val="000000"/>
          <w:sz w:val="20"/>
          <w:szCs w:val="20"/>
        </w:rPr>
        <w:t>передачи строительной площадки Подрядчик в пределах срока, установленного Календарным г</w:t>
      </w:r>
      <w:r w:rsidR="005D39B8" w:rsidRPr="0078224A">
        <w:rPr>
          <w:color w:val="000000"/>
          <w:sz w:val="20"/>
          <w:szCs w:val="20"/>
        </w:rPr>
        <w:t>рафиком выполнения</w:t>
      </w:r>
      <w:r w:rsidRPr="0078224A">
        <w:rPr>
          <w:color w:val="000000"/>
          <w:sz w:val="20"/>
          <w:szCs w:val="20"/>
        </w:rPr>
        <w:t xml:space="preserve"> Работ, выполняет весь комплекс Работ по обустройству Строительной площадки.</w:t>
      </w:r>
    </w:p>
    <w:p w14:paraId="00B0F009" w14:textId="77777777" w:rsidR="001D538C" w:rsidRPr="0078224A" w:rsidRDefault="001D538C" w:rsidP="00233E3E">
      <w:pPr>
        <w:pStyle w:val="30"/>
        <w:tabs>
          <w:tab w:val="left" w:pos="284"/>
        </w:tabs>
        <w:spacing w:line="260" w:lineRule="exact"/>
        <w:ind w:left="0"/>
        <w:rPr>
          <w:color w:val="000000"/>
          <w:sz w:val="20"/>
          <w:szCs w:val="20"/>
        </w:rPr>
      </w:pPr>
      <w:r w:rsidRPr="0078224A">
        <w:rPr>
          <w:color w:val="000000"/>
          <w:sz w:val="20"/>
          <w:szCs w:val="20"/>
        </w:rPr>
        <w:t>9.1.3.</w:t>
      </w:r>
      <w:r w:rsidRPr="0078224A">
        <w:rPr>
          <w:color w:val="000000"/>
          <w:sz w:val="20"/>
          <w:szCs w:val="20"/>
        </w:rPr>
        <w:tab/>
        <w:t>Подрядчик по согласованию с Заказчиком определяет режим доступа на Строительную площадку, а также выполняет все необходимые мероприятия по организации и обеспечению охраны находящихся на территории Строительной площадки временных сооружений и других материальных ценностей, осуществляет поддержание в рабочем состоянии дорог, подъездных путей, разгрузочных площадок, мест складирования материалов, оборудования, конструкций и т.п.</w:t>
      </w:r>
    </w:p>
    <w:p w14:paraId="1EF5363B" w14:textId="77777777" w:rsidR="001D538C" w:rsidRPr="0078224A" w:rsidRDefault="001D538C" w:rsidP="00233E3E">
      <w:pPr>
        <w:pStyle w:val="30"/>
        <w:tabs>
          <w:tab w:val="left" w:pos="284"/>
        </w:tabs>
        <w:spacing w:line="260" w:lineRule="exact"/>
        <w:ind w:left="0"/>
        <w:rPr>
          <w:color w:val="000000"/>
          <w:sz w:val="20"/>
          <w:szCs w:val="20"/>
        </w:rPr>
      </w:pPr>
      <w:r w:rsidRPr="0078224A">
        <w:rPr>
          <w:color w:val="000000"/>
          <w:sz w:val="20"/>
          <w:szCs w:val="20"/>
        </w:rPr>
        <w:t>9.1.4.</w:t>
      </w:r>
      <w:r w:rsidRPr="0078224A">
        <w:rPr>
          <w:color w:val="000000"/>
          <w:sz w:val="20"/>
          <w:szCs w:val="20"/>
        </w:rPr>
        <w:tab/>
        <w:t>Подрядчик:</w:t>
      </w:r>
    </w:p>
    <w:p w14:paraId="402E2850" w14:textId="77777777" w:rsidR="001D538C" w:rsidRPr="0078224A" w:rsidRDefault="001D538C" w:rsidP="00233E3E">
      <w:pPr>
        <w:pStyle w:val="30"/>
        <w:tabs>
          <w:tab w:val="left" w:pos="284"/>
        </w:tabs>
        <w:spacing w:line="260" w:lineRule="exact"/>
        <w:ind w:left="0"/>
        <w:rPr>
          <w:color w:val="000000"/>
          <w:sz w:val="20"/>
          <w:szCs w:val="20"/>
        </w:rPr>
      </w:pPr>
      <w:r w:rsidRPr="0078224A">
        <w:rPr>
          <w:color w:val="000000"/>
          <w:sz w:val="20"/>
          <w:szCs w:val="20"/>
        </w:rPr>
        <w:t>–</w:t>
      </w:r>
      <w:r w:rsidRPr="0078224A">
        <w:rPr>
          <w:color w:val="000000"/>
          <w:sz w:val="20"/>
          <w:szCs w:val="20"/>
        </w:rPr>
        <w:tab/>
        <w:t>осуществляет в процессе производства Работ систематическую уборку Строительной площадки в соответствии с условиями настоящего Договора от строительного мусора и отходов строительства;</w:t>
      </w:r>
    </w:p>
    <w:p w14:paraId="45CD50DA" w14:textId="77777777" w:rsidR="001D538C" w:rsidRPr="0078224A" w:rsidRDefault="001D538C" w:rsidP="00233E3E">
      <w:pPr>
        <w:pStyle w:val="30"/>
        <w:tabs>
          <w:tab w:val="left" w:pos="284"/>
        </w:tabs>
        <w:spacing w:line="260" w:lineRule="exact"/>
        <w:ind w:left="0"/>
        <w:rPr>
          <w:color w:val="000000"/>
          <w:sz w:val="20"/>
          <w:szCs w:val="20"/>
        </w:rPr>
      </w:pPr>
      <w:r w:rsidRPr="0078224A">
        <w:rPr>
          <w:color w:val="000000"/>
          <w:sz w:val="20"/>
          <w:szCs w:val="20"/>
        </w:rPr>
        <w:t>–</w:t>
      </w:r>
      <w:r w:rsidRPr="0078224A">
        <w:rPr>
          <w:color w:val="000000"/>
          <w:sz w:val="20"/>
          <w:szCs w:val="20"/>
        </w:rPr>
        <w:tab/>
        <w:t>осуществляет охрану Объект</w:t>
      </w:r>
      <w:r w:rsidR="00C00615" w:rsidRPr="0078224A">
        <w:rPr>
          <w:color w:val="000000"/>
          <w:sz w:val="20"/>
          <w:szCs w:val="20"/>
        </w:rPr>
        <w:t>ов</w:t>
      </w:r>
      <w:r w:rsidRPr="0078224A">
        <w:rPr>
          <w:color w:val="000000"/>
          <w:sz w:val="20"/>
          <w:szCs w:val="20"/>
        </w:rPr>
        <w:t xml:space="preserve"> и находящихся на Строительной площадке материалов и оборудования, строительной техники и расходных материалов в течение всего срока выполнения Работ по настоящему Договору и передачи Строительной площадки в соответствии с условиями настоящего Договора Заказчику.</w:t>
      </w:r>
    </w:p>
    <w:p w14:paraId="70A39DCC" w14:textId="77777777" w:rsidR="001D538C" w:rsidRPr="0078224A" w:rsidRDefault="001D538C" w:rsidP="00233E3E">
      <w:pPr>
        <w:pStyle w:val="30"/>
        <w:tabs>
          <w:tab w:val="left" w:pos="284"/>
        </w:tabs>
        <w:spacing w:line="260" w:lineRule="exact"/>
        <w:ind w:left="0"/>
        <w:rPr>
          <w:color w:val="000000"/>
          <w:sz w:val="20"/>
          <w:szCs w:val="20"/>
        </w:rPr>
      </w:pPr>
      <w:r w:rsidRPr="0078224A">
        <w:rPr>
          <w:color w:val="000000"/>
          <w:sz w:val="20"/>
          <w:szCs w:val="20"/>
        </w:rPr>
        <w:t>–</w:t>
      </w:r>
      <w:r w:rsidRPr="0078224A">
        <w:rPr>
          <w:color w:val="000000"/>
          <w:sz w:val="20"/>
          <w:szCs w:val="20"/>
        </w:rPr>
        <w:tab/>
        <w:t>за счёт своих средств обеспечивает в ходе строительства выполнение на Строительной площадке правил техники безопасности и санитарии, противопожарной безопасности, правил охраны труда и охраны окружающей среды в течение всего срока выполнения Работ.</w:t>
      </w:r>
    </w:p>
    <w:p w14:paraId="4FE99CCF" w14:textId="77777777" w:rsidR="001D538C" w:rsidRPr="0078224A" w:rsidRDefault="001D538C" w:rsidP="00233E3E">
      <w:pPr>
        <w:pStyle w:val="30"/>
        <w:tabs>
          <w:tab w:val="left" w:pos="284"/>
        </w:tabs>
        <w:spacing w:line="260" w:lineRule="exact"/>
        <w:ind w:left="0"/>
        <w:rPr>
          <w:color w:val="000000"/>
          <w:sz w:val="20"/>
          <w:szCs w:val="20"/>
        </w:rPr>
      </w:pPr>
      <w:r w:rsidRPr="0078224A">
        <w:rPr>
          <w:color w:val="000000"/>
          <w:sz w:val="20"/>
          <w:szCs w:val="20"/>
        </w:rPr>
        <w:t>9.1.5.</w:t>
      </w:r>
      <w:r w:rsidRPr="0078224A">
        <w:rPr>
          <w:color w:val="000000"/>
          <w:sz w:val="20"/>
          <w:szCs w:val="20"/>
        </w:rPr>
        <w:tab/>
        <w:t xml:space="preserve">Представитель Заказчика или любое другое лицо, уполномоченное Заказчиком в письменной форме, имеет право беспрепятственного доступа в течение всего периода выполнения Работ ко всем частям Работ и Строительной площадки в любое время. </w:t>
      </w:r>
    </w:p>
    <w:p w14:paraId="50319B39" w14:textId="77777777" w:rsidR="00C00615" w:rsidRPr="0078224A" w:rsidRDefault="00C00615" w:rsidP="00233E3E">
      <w:pPr>
        <w:pStyle w:val="30"/>
        <w:tabs>
          <w:tab w:val="left" w:pos="284"/>
        </w:tabs>
        <w:spacing w:line="260" w:lineRule="exact"/>
        <w:ind w:left="0"/>
        <w:rPr>
          <w:color w:val="000000"/>
          <w:sz w:val="20"/>
          <w:szCs w:val="20"/>
        </w:rPr>
      </w:pPr>
    </w:p>
    <w:p w14:paraId="1A1CB45F" w14:textId="77777777" w:rsidR="00D145B6" w:rsidRPr="0078224A" w:rsidRDefault="00D145B6" w:rsidP="00233E3E">
      <w:pPr>
        <w:pStyle w:val="1"/>
        <w:numPr>
          <w:ilvl w:val="1"/>
          <w:numId w:val="4"/>
        </w:numPr>
        <w:spacing w:line="260" w:lineRule="exact"/>
        <w:jc w:val="both"/>
      </w:pPr>
      <w:bookmarkStart w:id="46" w:name="_Toc55792005"/>
      <w:r w:rsidRPr="0078224A">
        <w:t xml:space="preserve">Журнал производства строительно-монтажных работ. </w:t>
      </w:r>
      <w:r w:rsidR="00B116CC" w:rsidRPr="0078224A">
        <w:t>Наряд-допуск</w:t>
      </w:r>
      <w:bookmarkEnd w:id="46"/>
      <w:r w:rsidR="001D538C" w:rsidRPr="0078224A">
        <w:t>и</w:t>
      </w:r>
    </w:p>
    <w:p w14:paraId="5A40721B" w14:textId="77777777" w:rsidR="001D538C" w:rsidRPr="0078224A" w:rsidRDefault="001D538C" w:rsidP="00233E3E">
      <w:pPr>
        <w:pStyle w:val="30"/>
        <w:spacing w:line="260" w:lineRule="exact"/>
        <w:ind w:left="0"/>
        <w:rPr>
          <w:color w:val="000000"/>
          <w:sz w:val="20"/>
          <w:szCs w:val="20"/>
        </w:rPr>
      </w:pPr>
      <w:r w:rsidRPr="0078224A">
        <w:rPr>
          <w:color w:val="000000"/>
          <w:sz w:val="20"/>
          <w:szCs w:val="20"/>
        </w:rPr>
        <w:t>9.2.1.</w:t>
      </w:r>
      <w:r w:rsidRPr="0078224A">
        <w:rPr>
          <w:color w:val="000000"/>
          <w:sz w:val="20"/>
          <w:szCs w:val="20"/>
        </w:rPr>
        <w:tab/>
        <w:t>Подрядчик в течение всего времени выполнения Работ обязан вести</w:t>
      </w:r>
      <w:r w:rsidR="00703ADF" w:rsidRPr="0078224A">
        <w:rPr>
          <w:color w:val="000000"/>
          <w:sz w:val="20"/>
          <w:szCs w:val="20"/>
        </w:rPr>
        <w:t xml:space="preserve"> общий журнал и</w:t>
      </w:r>
      <w:r w:rsidRPr="0078224A">
        <w:rPr>
          <w:color w:val="000000"/>
          <w:sz w:val="20"/>
          <w:szCs w:val="20"/>
        </w:rPr>
        <w:t xml:space="preserve"> специальные журналы работ и учетные документы, форма и порядок ведения которых должны соответствовать требованиям, установленным законодательством РФ, СНиП и ГОСТ и приказом Ростехнадзора от 12.01.2007г.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Если Уполномоченное лицо Заказчика не согласится с ходом выполнения или качеством Работ, Заказчик вправе изложить свое мнение в соответствующем журнале. Отсутствие такой записи не лишает Заказчика права представления своих замечаний в последующем.</w:t>
      </w:r>
    </w:p>
    <w:p w14:paraId="75666E97" w14:textId="77777777" w:rsidR="001D538C" w:rsidRPr="0078224A" w:rsidRDefault="001D538C" w:rsidP="00233E3E">
      <w:pPr>
        <w:pStyle w:val="30"/>
        <w:spacing w:line="260" w:lineRule="exact"/>
        <w:ind w:left="0"/>
        <w:rPr>
          <w:color w:val="000000"/>
          <w:sz w:val="20"/>
          <w:szCs w:val="20"/>
        </w:rPr>
      </w:pPr>
      <w:r w:rsidRPr="0078224A">
        <w:rPr>
          <w:color w:val="000000"/>
          <w:sz w:val="20"/>
          <w:szCs w:val="20"/>
        </w:rPr>
        <w:t>9.2.2.</w:t>
      </w:r>
      <w:r w:rsidRPr="0078224A">
        <w:rPr>
          <w:color w:val="000000"/>
          <w:sz w:val="20"/>
          <w:szCs w:val="20"/>
        </w:rPr>
        <w:tab/>
        <w:t>Записи в журналах должны производиться регулярно, отражая ход фактического выполнения работ, а также все факты и обстоятельства, связанные с выполнением Работ, имеющие значение во взаимоотношениях Подрядчика и Заказчика.</w:t>
      </w:r>
    </w:p>
    <w:p w14:paraId="75AD8F90" w14:textId="77777777" w:rsidR="00C00615" w:rsidRPr="0078224A" w:rsidRDefault="001D538C" w:rsidP="00233E3E">
      <w:pPr>
        <w:pStyle w:val="30"/>
        <w:widowControl/>
        <w:spacing w:line="260" w:lineRule="exact"/>
        <w:ind w:left="0"/>
        <w:rPr>
          <w:color w:val="000000"/>
          <w:sz w:val="20"/>
          <w:szCs w:val="20"/>
        </w:rPr>
      </w:pPr>
      <w:r w:rsidRPr="0078224A">
        <w:rPr>
          <w:color w:val="000000"/>
          <w:sz w:val="20"/>
          <w:szCs w:val="20"/>
        </w:rPr>
        <w:t>9.2.3.</w:t>
      </w:r>
      <w:r w:rsidRPr="0078224A">
        <w:rPr>
          <w:color w:val="000000"/>
          <w:sz w:val="20"/>
          <w:szCs w:val="20"/>
        </w:rPr>
        <w:tab/>
        <w:t xml:space="preserve">Если Заказчик не согласен с ходом Работ или их качеством, равно как с записями Подрядчика, он имеет право сделать в специальном журнале производства работ обоснованные замечания. Подрядчик в согласованный с Заказчиком срок обязан за свой счет принять необходимые меры к устранению отмеченных Заказчиком замечаний или представить обоснованные возражения. Окончательное решение в отношении порядка устранения замечаний, включая сроки начала и </w:t>
      </w:r>
      <w:r w:rsidRPr="0078224A">
        <w:rPr>
          <w:color w:val="000000"/>
          <w:sz w:val="20"/>
          <w:szCs w:val="20"/>
        </w:rPr>
        <w:lastRenderedPageBreak/>
        <w:t>завершения, конкретные мероприятия по устранению замечаний, согласовываются с Заказчиком. Подрядчик устраняет замечания Заказчика без увеличения сроков выполнения Работ.</w:t>
      </w:r>
    </w:p>
    <w:p w14:paraId="1E697922" w14:textId="77777777" w:rsidR="00D145B6" w:rsidRPr="0078224A" w:rsidRDefault="00C00615" w:rsidP="00233E3E">
      <w:pPr>
        <w:pStyle w:val="30"/>
        <w:widowControl/>
        <w:spacing w:line="260" w:lineRule="exact"/>
        <w:ind w:left="0"/>
        <w:rPr>
          <w:color w:val="000000"/>
          <w:sz w:val="20"/>
          <w:szCs w:val="20"/>
        </w:rPr>
      </w:pPr>
      <w:r w:rsidRPr="0078224A">
        <w:rPr>
          <w:color w:val="000000"/>
          <w:sz w:val="20"/>
          <w:szCs w:val="20"/>
        </w:rPr>
        <w:t xml:space="preserve">9.2.4. </w:t>
      </w:r>
      <w:r w:rsidR="00480516" w:rsidRPr="0078224A">
        <w:rPr>
          <w:color w:val="000000"/>
          <w:sz w:val="20"/>
          <w:szCs w:val="20"/>
        </w:rPr>
        <w:t>Проведение огневых, газоопасных и других работ повышенной опасности на взрывопожароопасных объектах, разрешается только после оформления наряда-допуска по установленной форме</w:t>
      </w:r>
      <w:r w:rsidR="001D538C" w:rsidRPr="0078224A">
        <w:rPr>
          <w:color w:val="000000"/>
          <w:sz w:val="20"/>
          <w:szCs w:val="20"/>
        </w:rPr>
        <w:t xml:space="preserve"> и с учетом требований, установленных локальными нормативными актами Заказчика и ООО «РН-</w:t>
      </w:r>
      <w:proofErr w:type="spellStart"/>
      <w:r w:rsidR="001D538C" w:rsidRPr="0078224A">
        <w:rPr>
          <w:color w:val="000000"/>
          <w:sz w:val="20"/>
          <w:szCs w:val="20"/>
        </w:rPr>
        <w:t>Ванкор</w:t>
      </w:r>
      <w:proofErr w:type="spellEnd"/>
      <w:r w:rsidR="001D538C" w:rsidRPr="0078224A">
        <w:rPr>
          <w:color w:val="000000"/>
          <w:sz w:val="20"/>
          <w:szCs w:val="20"/>
        </w:rPr>
        <w:t>»</w:t>
      </w:r>
      <w:r w:rsidR="00480516" w:rsidRPr="0078224A">
        <w:rPr>
          <w:color w:val="000000"/>
          <w:sz w:val="20"/>
          <w:szCs w:val="20"/>
        </w:rPr>
        <w:t>.</w:t>
      </w:r>
    </w:p>
    <w:p w14:paraId="4F58BD88" w14:textId="77777777" w:rsidR="00D145B6" w:rsidRPr="0078224A" w:rsidRDefault="00C00615" w:rsidP="00233E3E">
      <w:pPr>
        <w:pStyle w:val="30"/>
        <w:widowControl/>
        <w:spacing w:line="260" w:lineRule="exact"/>
        <w:ind w:left="0"/>
        <w:rPr>
          <w:color w:val="000000"/>
          <w:sz w:val="20"/>
          <w:szCs w:val="20"/>
        </w:rPr>
      </w:pPr>
      <w:r w:rsidRPr="0078224A">
        <w:rPr>
          <w:color w:val="000000"/>
          <w:sz w:val="20"/>
          <w:szCs w:val="20"/>
        </w:rPr>
        <w:t>9.2.5</w:t>
      </w:r>
      <w:r w:rsidR="00480516" w:rsidRPr="0078224A">
        <w:rPr>
          <w:color w:val="000000"/>
          <w:sz w:val="20"/>
          <w:szCs w:val="20"/>
        </w:rPr>
        <w:t xml:space="preserve">. </w:t>
      </w:r>
      <w:r w:rsidRPr="0078224A">
        <w:rPr>
          <w:color w:val="000000"/>
          <w:sz w:val="20"/>
          <w:szCs w:val="20"/>
        </w:rPr>
        <w:t>Наряд</w:t>
      </w:r>
      <w:r w:rsidR="001D538C" w:rsidRPr="0078224A">
        <w:rPr>
          <w:color w:val="000000"/>
          <w:sz w:val="20"/>
          <w:szCs w:val="20"/>
        </w:rPr>
        <w:t>-допуск является письменным разрешением на право производства Работ, оформляется отдельно на каждый вид Работы и действителен в течение указанного в наряде-допуске срока, необходимого для выполнения Работ, но не более одной рабочей смены. Наряд-допуск может быть продлен после соответствующего оформления и согласования.</w:t>
      </w:r>
    </w:p>
    <w:p w14:paraId="1A6BDC61" w14:textId="77777777" w:rsidR="003316DF" w:rsidRPr="0078224A" w:rsidRDefault="003316DF" w:rsidP="00233E3E">
      <w:pPr>
        <w:pStyle w:val="30"/>
        <w:widowControl/>
        <w:spacing w:line="260" w:lineRule="exact"/>
        <w:ind w:left="0"/>
        <w:rPr>
          <w:color w:val="000000"/>
          <w:sz w:val="20"/>
          <w:szCs w:val="20"/>
        </w:rPr>
      </w:pPr>
    </w:p>
    <w:p w14:paraId="36F24423" w14:textId="77777777" w:rsidR="003316DF" w:rsidRPr="0078224A" w:rsidRDefault="003316DF" w:rsidP="00233E3E">
      <w:pPr>
        <w:pStyle w:val="30"/>
        <w:spacing w:line="260" w:lineRule="exact"/>
        <w:rPr>
          <w:b/>
          <w:color w:val="000000"/>
          <w:sz w:val="20"/>
          <w:szCs w:val="20"/>
        </w:rPr>
      </w:pPr>
      <w:r w:rsidRPr="0078224A">
        <w:rPr>
          <w:b/>
          <w:color w:val="000000"/>
          <w:sz w:val="20"/>
          <w:szCs w:val="20"/>
        </w:rPr>
        <w:t>9.3.</w:t>
      </w:r>
      <w:r w:rsidRPr="0078224A">
        <w:rPr>
          <w:b/>
          <w:color w:val="000000"/>
          <w:sz w:val="20"/>
          <w:szCs w:val="20"/>
        </w:rPr>
        <w:tab/>
        <w:t>Персонал Подрядчика</w:t>
      </w:r>
    </w:p>
    <w:p w14:paraId="072CD6D3" w14:textId="77777777" w:rsidR="003316DF" w:rsidRPr="0078224A" w:rsidRDefault="003316DF" w:rsidP="00233E3E">
      <w:pPr>
        <w:pStyle w:val="30"/>
        <w:spacing w:line="260" w:lineRule="exact"/>
        <w:rPr>
          <w:color w:val="000000"/>
          <w:sz w:val="20"/>
          <w:szCs w:val="20"/>
        </w:rPr>
      </w:pPr>
      <w:r w:rsidRPr="0078224A">
        <w:rPr>
          <w:color w:val="000000"/>
          <w:sz w:val="20"/>
          <w:szCs w:val="20"/>
        </w:rPr>
        <w:t>9.3.1.</w:t>
      </w:r>
      <w:r w:rsidRPr="0078224A">
        <w:rPr>
          <w:color w:val="000000"/>
          <w:sz w:val="20"/>
          <w:szCs w:val="20"/>
        </w:rPr>
        <w:tab/>
        <w:t>Заказчик вправе потребовать от Подрядчика замены его персонала и любых работников Подрядчика, при условии, что Заказчик потребует этого в письменной форме, где изложит обоснование такого своего требования. Подрядчик обязан в течение 24 (двадцати четырех) часов с момента получения письменного уведомления заменить персонал или работника. В случае невыполнения Подрядчиком данного требования Заказчик имеет право расторгнуть Договор в одностороннем порядке. Отстранённый от выполнения Работ персонал Подрядчика не может быть привлечен повторно для выполнения Работ по Договору, или к каким-либо другим работам Заказчика, без предварительного письменного согласия Заказчика.</w:t>
      </w:r>
    </w:p>
    <w:p w14:paraId="5E3A038A" w14:textId="77777777" w:rsidR="003316DF" w:rsidRPr="0078224A" w:rsidRDefault="003316DF" w:rsidP="00233E3E">
      <w:pPr>
        <w:pStyle w:val="30"/>
        <w:spacing w:line="260" w:lineRule="exact"/>
        <w:rPr>
          <w:color w:val="000000"/>
          <w:sz w:val="20"/>
          <w:szCs w:val="20"/>
        </w:rPr>
      </w:pPr>
      <w:r w:rsidRPr="0078224A">
        <w:rPr>
          <w:color w:val="000000"/>
          <w:sz w:val="20"/>
          <w:szCs w:val="20"/>
        </w:rPr>
        <w:t>9.3.2.</w:t>
      </w:r>
      <w:r w:rsidRPr="0078224A">
        <w:rPr>
          <w:color w:val="000000"/>
          <w:sz w:val="20"/>
          <w:szCs w:val="20"/>
        </w:rPr>
        <w:tab/>
        <w:t>К производству Работ допускается персонал Подрядчика, прошедший проверку знаний и аттестованный должным образом для выполнения соответствующих Работ.</w:t>
      </w:r>
    </w:p>
    <w:p w14:paraId="72A6A962" w14:textId="77777777" w:rsidR="003316DF" w:rsidRPr="0078224A" w:rsidRDefault="003316DF" w:rsidP="00233E3E">
      <w:pPr>
        <w:pStyle w:val="30"/>
        <w:spacing w:line="260" w:lineRule="exact"/>
        <w:rPr>
          <w:color w:val="000000"/>
          <w:sz w:val="20"/>
          <w:szCs w:val="20"/>
        </w:rPr>
      </w:pPr>
      <w:r w:rsidRPr="0078224A">
        <w:rPr>
          <w:color w:val="000000"/>
          <w:sz w:val="20"/>
          <w:szCs w:val="20"/>
        </w:rPr>
        <w:t>9.3.3.</w:t>
      </w:r>
      <w:r w:rsidRPr="0078224A">
        <w:rPr>
          <w:color w:val="000000"/>
          <w:sz w:val="20"/>
          <w:szCs w:val="20"/>
        </w:rPr>
        <w:tab/>
        <w:t>Руководящий состав Подрядчика, осуществляющий управление Работами, должен назначаться на должность, освобождаться от должности и временно замещаться на период отпуска или болезни с предварительным уведомлением об этом Заказчика с приложением соответствующих распорядительных документов.</w:t>
      </w:r>
    </w:p>
    <w:p w14:paraId="7EBD1626" w14:textId="77777777" w:rsidR="003316DF" w:rsidRPr="0078224A" w:rsidRDefault="003316DF" w:rsidP="00233E3E">
      <w:pPr>
        <w:pStyle w:val="30"/>
        <w:spacing w:line="260" w:lineRule="exact"/>
        <w:rPr>
          <w:color w:val="000000"/>
          <w:sz w:val="20"/>
          <w:szCs w:val="20"/>
        </w:rPr>
      </w:pPr>
      <w:r w:rsidRPr="0078224A">
        <w:rPr>
          <w:color w:val="000000"/>
          <w:sz w:val="20"/>
          <w:szCs w:val="20"/>
        </w:rPr>
        <w:t>Заказчик вправе потребовать, чтобы Подрядчик удалил любого работника, занятого на Работах, в том числе представителя Подрядчика, который:</w:t>
      </w:r>
    </w:p>
    <w:p w14:paraId="3707B241" w14:textId="77777777" w:rsidR="003316DF" w:rsidRPr="0078224A" w:rsidRDefault="003316DF" w:rsidP="00233E3E">
      <w:pPr>
        <w:pStyle w:val="30"/>
        <w:spacing w:line="260" w:lineRule="exact"/>
        <w:rPr>
          <w:color w:val="000000"/>
          <w:sz w:val="20"/>
          <w:szCs w:val="20"/>
        </w:rPr>
      </w:pPr>
      <w:r w:rsidRPr="0078224A">
        <w:rPr>
          <w:color w:val="000000"/>
          <w:sz w:val="20"/>
          <w:szCs w:val="20"/>
        </w:rPr>
        <w:t>•</w:t>
      </w:r>
      <w:r w:rsidRPr="0078224A">
        <w:rPr>
          <w:color w:val="000000"/>
          <w:sz w:val="20"/>
          <w:szCs w:val="20"/>
        </w:rPr>
        <w:tab/>
        <w:t>систематически нарушает дисциплину;</w:t>
      </w:r>
    </w:p>
    <w:p w14:paraId="3D4E4A98" w14:textId="77777777" w:rsidR="003316DF" w:rsidRPr="0078224A" w:rsidRDefault="003316DF" w:rsidP="00233E3E">
      <w:pPr>
        <w:pStyle w:val="30"/>
        <w:spacing w:line="260" w:lineRule="exact"/>
        <w:rPr>
          <w:color w:val="000000"/>
          <w:sz w:val="20"/>
          <w:szCs w:val="20"/>
        </w:rPr>
      </w:pPr>
      <w:r w:rsidRPr="0078224A">
        <w:rPr>
          <w:color w:val="000000"/>
          <w:sz w:val="20"/>
          <w:szCs w:val="20"/>
        </w:rPr>
        <w:t>•</w:t>
      </w:r>
      <w:r w:rsidRPr="0078224A">
        <w:rPr>
          <w:color w:val="000000"/>
          <w:sz w:val="20"/>
          <w:szCs w:val="20"/>
        </w:rPr>
        <w:tab/>
        <w:t>исполняет свои обязанности некомпетентно или небрежно;</w:t>
      </w:r>
    </w:p>
    <w:p w14:paraId="7F908108" w14:textId="77777777" w:rsidR="003316DF" w:rsidRPr="0078224A" w:rsidRDefault="003316DF" w:rsidP="00233E3E">
      <w:pPr>
        <w:pStyle w:val="30"/>
        <w:spacing w:line="260" w:lineRule="exact"/>
        <w:rPr>
          <w:color w:val="000000"/>
          <w:sz w:val="20"/>
          <w:szCs w:val="20"/>
        </w:rPr>
      </w:pPr>
      <w:r w:rsidRPr="0078224A">
        <w:rPr>
          <w:color w:val="000000"/>
          <w:sz w:val="20"/>
          <w:szCs w:val="20"/>
        </w:rPr>
        <w:t>•</w:t>
      </w:r>
      <w:r w:rsidRPr="0078224A">
        <w:rPr>
          <w:color w:val="000000"/>
          <w:sz w:val="20"/>
          <w:szCs w:val="20"/>
        </w:rPr>
        <w:tab/>
        <w:t xml:space="preserve">не соблюдает условия настоящего Договора; </w:t>
      </w:r>
    </w:p>
    <w:p w14:paraId="65B30B9C" w14:textId="77777777" w:rsidR="003316DF" w:rsidRPr="0078224A" w:rsidRDefault="003316DF" w:rsidP="00233E3E">
      <w:pPr>
        <w:pStyle w:val="30"/>
        <w:spacing w:line="260" w:lineRule="exact"/>
        <w:rPr>
          <w:color w:val="000000"/>
          <w:sz w:val="20"/>
          <w:szCs w:val="20"/>
        </w:rPr>
      </w:pPr>
      <w:r w:rsidRPr="0078224A">
        <w:rPr>
          <w:color w:val="000000"/>
          <w:sz w:val="20"/>
          <w:szCs w:val="20"/>
        </w:rPr>
        <w:t>•</w:t>
      </w:r>
      <w:r w:rsidRPr="0078224A">
        <w:rPr>
          <w:color w:val="000000"/>
          <w:sz w:val="20"/>
          <w:szCs w:val="20"/>
        </w:rPr>
        <w:tab/>
        <w:t>совершает действия, угрожающие безопасности, здоровью людей или защите окружающей среды;</w:t>
      </w:r>
    </w:p>
    <w:p w14:paraId="20D15BAE" w14:textId="77777777" w:rsidR="003316DF" w:rsidRPr="0078224A" w:rsidRDefault="003316DF" w:rsidP="00233E3E">
      <w:pPr>
        <w:pStyle w:val="30"/>
        <w:widowControl/>
        <w:spacing w:line="260" w:lineRule="exact"/>
        <w:ind w:left="0"/>
        <w:rPr>
          <w:color w:val="000000"/>
          <w:sz w:val="20"/>
          <w:szCs w:val="20"/>
        </w:rPr>
      </w:pPr>
      <w:r w:rsidRPr="0078224A">
        <w:rPr>
          <w:color w:val="000000"/>
          <w:sz w:val="20"/>
          <w:szCs w:val="20"/>
        </w:rPr>
        <w:t>Подрядчик обязан назначить (или обеспечить назначение) специалиста, подходящего для замены отстраненного лица.</w:t>
      </w:r>
    </w:p>
    <w:p w14:paraId="1AB6ED4B" w14:textId="77777777" w:rsidR="00FD47CF" w:rsidRPr="0078224A" w:rsidRDefault="00FD47CF" w:rsidP="00233E3E">
      <w:pPr>
        <w:pStyle w:val="1"/>
        <w:numPr>
          <w:ilvl w:val="0"/>
          <w:numId w:val="0"/>
        </w:numPr>
        <w:spacing w:line="260" w:lineRule="exact"/>
        <w:jc w:val="both"/>
      </w:pPr>
      <w:bookmarkStart w:id="47" w:name="_Toc55792007"/>
    </w:p>
    <w:p w14:paraId="76BA09DE" w14:textId="77777777" w:rsidR="00D145B6" w:rsidRPr="0078224A" w:rsidRDefault="003316DF" w:rsidP="00233E3E">
      <w:pPr>
        <w:pStyle w:val="1"/>
        <w:numPr>
          <w:ilvl w:val="0"/>
          <w:numId w:val="0"/>
        </w:numPr>
        <w:spacing w:line="260" w:lineRule="exact"/>
        <w:jc w:val="both"/>
      </w:pPr>
      <w:r w:rsidRPr="0078224A">
        <w:t>9.4</w:t>
      </w:r>
      <w:r w:rsidR="000179F9" w:rsidRPr="0078224A">
        <w:t xml:space="preserve">. </w:t>
      </w:r>
      <w:r w:rsidR="00D145B6" w:rsidRPr="0078224A">
        <w:t>Скрытые работы</w:t>
      </w:r>
      <w:bookmarkEnd w:id="47"/>
    </w:p>
    <w:p w14:paraId="5A198F9E"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9.4.1.</w:t>
      </w:r>
      <w:r w:rsidRPr="0078224A">
        <w:rPr>
          <w:rFonts w:ascii="Arial" w:hAnsi="Arial" w:cs="Arial"/>
          <w:color w:val="000000"/>
          <w:spacing w:val="1"/>
        </w:rPr>
        <w:tab/>
        <w:t xml:space="preserve">Скрытые Работы подлежат приемке перед производством последующих работ. Для чего Подрядчик уведомляет Заказчика и организации, осуществляющие авторский надзор, строительный и технический контроль о дате приемке таких работ. Представители Заказчика прибывают в срок и место, указанные Подрядчиком. Уведомление должно быть направлено Подрядчиком не менее чем за два рабочих дня до предполагаемой даты приемки таких работ. </w:t>
      </w:r>
    </w:p>
    <w:p w14:paraId="21A797E9"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 xml:space="preserve">Выполнение последующих работ без освидетельствования скрытых запрещается. </w:t>
      </w:r>
    </w:p>
    <w:p w14:paraId="357B949F"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9.4.2.</w:t>
      </w:r>
      <w:r w:rsidRPr="0078224A">
        <w:rPr>
          <w:rFonts w:ascii="Arial" w:hAnsi="Arial" w:cs="Arial"/>
          <w:color w:val="000000"/>
          <w:spacing w:val="1"/>
        </w:rPr>
        <w:tab/>
        <w:t>Акты освидетельствования скрытых работ, должны оформляться в 3 (трех) экземплярах и быть заверены подписями ответственного за производство работ представителя Подрядчика, уполномоченного представителя по проведению авторского надзора, строительного и технического контроля и Заказчиком.</w:t>
      </w:r>
    </w:p>
    <w:p w14:paraId="61015C78"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Работы, на которые Подрядчик не оформил акты освидетельствования Скрытых работ, и технологически связанные с ними работы, Заказчиком до устранения замечаний (при их наличии) к оплате не принимаются.</w:t>
      </w:r>
    </w:p>
    <w:p w14:paraId="0C455717"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 xml:space="preserve">Акты освидетельствования скрытых работ оформляются согласно Требованиям к составу и порядку ведения исполнительной документации при строительстве, реконструкции, капитальном ремонте объектов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и атомному надзору от 26.12.2006 г. № 1128. Каждому Акту освидетельствования скрытых работ </w:t>
      </w:r>
      <w:r w:rsidRPr="0078224A">
        <w:rPr>
          <w:rFonts w:ascii="Arial" w:hAnsi="Arial" w:cs="Arial"/>
          <w:color w:val="000000"/>
          <w:spacing w:val="1"/>
        </w:rPr>
        <w:lastRenderedPageBreak/>
        <w:t>должны прилагаться ведомости контрольных измерений, исполнительная схема (чертеж), результаты лабораторных испытаний применяемых материалов, паспорта и сертификаты на материалы.</w:t>
      </w:r>
    </w:p>
    <w:p w14:paraId="5B2ACB9F"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 xml:space="preserve">Каждому акту освидетельствования </w:t>
      </w:r>
      <w:r w:rsidR="00375181" w:rsidRPr="0078224A">
        <w:rPr>
          <w:rFonts w:ascii="Arial" w:hAnsi="Arial" w:cs="Arial"/>
          <w:color w:val="000000"/>
          <w:spacing w:val="1"/>
        </w:rPr>
        <w:t>С</w:t>
      </w:r>
      <w:r w:rsidRPr="0078224A">
        <w:rPr>
          <w:rFonts w:ascii="Arial" w:hAnsi="Arial" w:cs="Arial"/>
          <w:color w:val="000000"/>
          <w:spacing w:val="1"/>
        </w:rPr>
        <w:t>крытых работ присваивается номер, акт регистрируется в общем журнале.</w:t>
      </w:r>
    </w:p>
    <w:p w14:paraId="13D26A6E"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9.4.3.</w:t>
      </w:r>
      <w:r w:rsidRPr="0078224A">
        <w:rPr>
          <w:rFonts w:ascii="Arial" w:hAnsi="Arial" w:cs="Arial"/>
          <w:color w:val="000000"/>
          <w:spacing w:val="1"/>
        </w:rPr>
        <w:tab/>
        <w:t>Заказч</w:t>
      </w:r>
      <w:r w:rsidR="00375181" w:rsidRPr="0078224A">
        <w:rPr>
          <w:rFonts w:ascii="Arial" w:hAnsi="Arial" w:cs="Arial"/>
          <w:color w:val="000000"/>
          <w:spacing w:val="1"/>
        </w:rPr>
        <w:t>ик вправе потребовать вскрытия С</w:t>
      </w:r>
      <w:r w:rsidRPr="0078224A">
        <w:rPr>
          <w:rFonts w:ascii="Arial" w:hAnsi="Arial" w:cs="Arial"/>
          <w:color w:val="000000"/>
          <w:spacing w:val="1"/>
        </w:rPr>
        <w:t>крытых работ в соответствии с условиями настоящего Договора. Если по результатам вскрытия будет установлено, что скрытые работы выполнены с недостатками, Подрядчик обязан за свой счет устранить недостатки. Вскрытие и закрытие не освидетельствованных работ, а также демонтаж и монтаж неправомерно выполненных последующих работ оплачивается за счет Подрядчика.</w:t>
      </w:r>
    </w:p>
    <w:p w14:paraId="0A49C55F"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 xml:space="preserve">Заказчик вправе приостановить дальнейшее производство </w:t>
      </w:r>
      <w:r w:rsidR="00375181" w:rsidRPr="0078224A">
        <w:rPr>
          <w:rFonts w:ascii="Arial" w:hAnsi="Arial" w:cs="Arial"/>
          <w:color w:val="000000"/>
          <w:spacing w:val="1"/>
        </w:rPr>
        <w:t>Р</w:t>
      </w:r>
      <w:r w:rsidRPr="0078224A">
        <w:rPr>
          <w:rFonts w:ascii="Arial" w:hAnsi="Arial" w:cs="Arial"/>
          <w:color w:val="000000"/>
          <w:spacing w:val="1"/>
        </w:rPr>
        <w:t xml:space="preserve">абот до вскрытия непредъявленных </w:t>
      </w:r>
      <w:r w:rsidR="00375181" w:rsidRPr="0078224A">
        <w:rPr>
          <w:rFonts w:ascii="Arial" w:hAnsi="Arial" w:cs="Arial"/>
          <w:color w:val="000000"/>
          <w:spacing w:val="1"/>
        </w:rPr>
        <w:t>С</w:t>
      </w:r>
      <w:r w:rsidRPr="0078224A">
        <w:rPr>
          <w:rFonts w:ascii="Arial" w:hAnsi="Arial" w:cs="Arial"/>
          <w:color w:val="000000"/>
          <w:spacing w:val="1"/>
        </w:rPr>
        <w:t xml:space="preserve">крытых работ и устранения выявленных дефектов и недостатков. </w:t>
      </w:r>
    </w:p>
    <w:p w14:paraId="4B2584F5"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9.4.4.</w:t>
      </w:r>
      <w:r w:rsidRPr="0078224A">
        <w:rPr>
          <w:rFonts w:ascii="Arial" w:hAnsi="Arial" w:cs="Arial"/>
          <w:color w:val="000000"/>
          <w:spacing w:val="1"/>
        </w:rPr>
        <w:tab/>
        <w:t>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срок не более 3 (Трех) рабочих дней, следующих за датой получения предписания, переделать эти работы для обеспечения надлежащего качества согласно проектно-сметной и Рабочей документациям, СНиП и повторно предъявить их к приемке Заказчику. При наличии документального обоснования по согласованию с Заказчиком данный срок может быть увеличен.</w:t>
      </w:r>
    </w:p>
    <w:p w14:paraId="796A94B9" w14:textId="77777777" w:rsidR="003316D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9.4.5.</w:t>
      </w:r>
      <w:r w:rsidRPr="0078224A">
        <w:rPr>
          <w:rFonts w:ascii="Arial" w:hAnsi="Arial" w:cs="Arial"/>
          <w:color w:val="000000"/>
          <w:spacing w:val="1"/>
        </w:rPr>
        <w:tab/>
        <w:t xml:space="preserve">В случае если </w:t>
      </w:r>
      <w:r w:rsidR="00375181" w:rsidRPr="0078224A">
        <w:rPr>
          <w:rFonts w:ascii="Arial" w:hAnsi="Arial" w:cs="Arial"/>
          <w:color w:val="000000"/>
          <w:spacing w:val="1"/>
        </w:rPr>
        <w:t>у</w:t>
      </w:r>
      <w:r w:rsidRPr="0078224A">
        <w:rPr>
          <w:rFonts w:ascii="Arial" w:hAnsi="Arial" w:cs="Arial"/>
          <w:color w:val="000000"/>
          <w:spacing w:val="1"/>
        </w:rPr>
        <w:t>полномоченными лицами, осуществляющи</w:t>
      </w:r>
      <w:r w:rsidR="00375181" w:rsidRPr="0078224A">
        <w:rPr>
          <w:rFonts w:ascii="Arial" w:hAnsi="Arial" w:cs="Arial"/>
          <w:color w:val="000000"/>
          <w:spacing w:val="1"/>
        </w:rPr>
        <w:t>ми</w:t>
      </w:r>
      <w:r w:rsidRPr="0078224A">
        <w:rPr>
          <w:rFonts w:ascii="Arial" w:hAnsi="Arial" w:cs="Arial"/>
          <w:color w:val="000000"/>
          <w:spacing w:val="1"/>
        </w:rPr>
        <w:t xml:space="preserve"> авторский надзор, строительный контроль в журнал производства работ будут внесены замечания по выполненным </w:t>
      </w:r>
      <w:r w:rsidR="00375181" w:rsidRPr="0078224A">
        <w:rPr>
          <w:rFonts w:ascii="Arial" w:hAnsi="Arial" w:cs="Arial"/>
          <w:color w:val="000000"/>
          <w:spacing w:val="1"/>
        </w:rPr>
        <w:t>С</w:t>
      </w:r>
      <w:r w:rsidRPr="0078224A">
        <w:rPr>
          <w:rFonts w:ascii="Arial" w:hAnsi="Arial" w:cs="Arial"/>
          <w:color w:val="000000"/>
          <w:spacing w:val="1"/>
        </w:rPr>
        <w:t xml:space="preserve">крытым работам, то выполнение Подрядчиком последующих технологических этапов на этом конструктивном элементе без письменного разрешения организаций, осуществляющих авторский надзор и </w:t>
      </w:r>
      <w:proofErr w:type="gramStart"/>
      <w:r w:rsidRPr="0078224A">
        <w:rPr>
          <w:rFonts w:ascii="Arial" w:hAnsi="Arial" w:cs="Arial"/>
          <w:color w:val="000000"/>
          <w:spacing w:val="1"/>
        </w:rPr>
        <w:t>строительный контроль</w:t>
      </w:r>
      <w:proofErr w:type="gramEnd"/>
      <w:r w:rsidRPr="0078224A">
        <w:rPr>
          <w:rFonts w:ascii="Arial" w:hAnsi="Arial" w:cs="Arial"/>
          <w:color w:val="000000"/>
          <w:spacing w:val="1"/>
        </w:rPr>
        <w:t xml:space="preserve"> не допускается. Если Подрядчик приступает к выполнению последующих технологических этапов без освидетельствования предыдущих </w:t>
      </w:r>
      <w:r w:rsidR="00375181" w:rsidRPr="0078224A">
        <w:rPr>
          <w:rFonts w:ascii="Arial" w:hAnsi="Arial" w:cs="Arial"/>
          <w:color w:val="000000"/>
          <w:spacing w:val="1"/>
        </w:rPr>
        <w:t>Скрытых</w:t>
      </w:r>
      <w:r w:rsidRPr="0078224A">
        <w:rPr>
          <w:rFonts w:ascii="Arial" w:hAnsi="Arial" w:cs="Arial"/>
          <w:color w:val="000000"/>
          <w:spacing w:val="1"/>
        </w:rPr>
        <w:t xml:space="preserve"> работ, то Подрядчик обязан за свой счет открыть доступ к любой части работ, не прошедших приемку </w:t>
      </w:r>
      <w:r w:rsidR="00375181" w:rsidRPr="0078224A">
        <w:rPr>
          <w:rFonts w:ascii="Arial" w:hAnsi="Arial" w:cs="Arial"/>
          <w:color w:val="000000"/>
          <w:spacing w:val="1"/>
        </w:rPr>
        <w:t>у</w:t>
      </w:r>
      <w:r w:rsidRPr="0078224A">
        <w:rPr>
          <w:rFonts w:ascii="Arial" w:hAnsi="Arial" w:cs="Arial"/>
          <w:color w:val="000000"/>
          <w:spacing w:val="1"/>
        </w:rPr>
        <w:t>полномоченными лицами, осуществляющ</w:t>
      </w:r>
      <w:r w:rsidR="00375181" w:rsidRPr="0078224A">
        <w:rPr>
          <w:rFonts w:ascii="Arial" w:hAnsi="Arial" w:cs="Arial"/>
          <w:color w:val="000000"/>
          <w:spacing w:val="1"/>
        </w:rPr>
        <w:t>ими</w:t>
      </w:r>
      <w:r w:rsidRPr="0078224A">
        <w:rPr>
          <w:rFonts w:ascii="Arial" w:hAnsi="Arial" w:cs="Arial"/>
          <w:color w:val="000000"/>
          <w:spacing w:val="1"/>
        </w:rPr>
        <w:t xml:space="preserve"> авторский надзор согласно их указаниям. Заказчик вправе привлечь специалистов соответствующего структурного подразделения Ростехнадзор в целях получения заключения о соответствии выполненных </w:t>
      </w:r>
      <w:r w:rsidR="00375181" w:rsidRPr="0078224A">
        <w:rPr>
          <w:rFonts w:ascii="Arial" w:hAnsi="Arial" w:cs="Arial"/>
          <w:color w:val="000000"/>
          <w:spacing w:val="1"/>
        </w:rPr>
        <w:t>С</w:t>
      </w:r>
      <w:r w:rsidRPr="0078224A">
        <w:rPr>
          <w:rFonts w:ascii="Arial" w:hAnsi="Arial" w:cs="Arial"/>
          <w:color w:val="000000"/>
          <w:spacing w:val="1"/>
        </w:rPr>
        <w:t>крытых работ проектно-сметной документации. В этом случае Заказчик принимает Скрытые работы только при наличии положительного заключения Ростехнадзора.</w:t>
      </w:r>
    </w:p>
    <w:p w14:paraId="08D888BA" w14:textId="77777777" w:rsidR="00FD47CF" w:rsidRPr="0078224A" w:rsidRDefault="003316DF" w:rsidP="00233E3E">
      <w:pPr>
        <w:shd w:val="clear" w:color="auto" w:fill="FFFFFF"/>
        <w:tabs>
          <w:tab w:val="left" w:pos="288"/>
        </w:tabs>
        <w:spacing w:line="260" w:lineRule="exact"/>
        <w:rPr>
          <w:rFonts w:ascii="Arial" w:hAnsi="Arial" w:cs="Arial"/>
          <w:color w:val="000000"/>
          <w:spacing w:val="1"/>
        </w:rPr>
      </w:pPr>
      <w:r w:rsidRPr="0078224A">
        <w:rPr>
          <w:rFonts w:ascii="Arial" w:hAnsi="Arial" w:cs="Arial"/>
          <w:color w:val="000000"/>
          <w:spacing w:val="1"/>
        </w:rPr>
        <w:t>9.4.6.</w:t>
      </w:r>
      <w:r w:rsidRPr="0078224A">
        <w:rPr>
          <w:rFonts w:ascii="Arial" w:hAnsi="Arial" w:cs="Arial"/>
          <w:color w:val="000000"/>
          <w:spacing w:val="1"/>
        </w:rPr>
        <w:tab/>
        <w:t>Аналогичным образом, указанным в подпунктах 9.5.2.-9.5.5. настоящего Договора проводятся и оформляются гидравлические и/или пневматические испытания, акты освидетельствования ответственных конструкций.</w:t>
      </w:r>
    </w:p>
    <w:p w14:paraId="7602036F" w14:textId="77777777" w:rsidR="003316DF" w:rsidRPr="0078224A" w:rsidRDefault="003316DF" w:rsidP="00233E3E">
      <w:pPr>
        <w:shd w:val="clear" w:color="auto" w:fill="FFFFFF"/>
        <w:tabs>
          <w:tab w:val="left" w:pos="288"/>
        </w:tabs>
        <w:spacing w:line="260" w:lineRule="exact"/>
        <w:ind w:firstLine="600"/>
        <w:rPr>
          <w:rFonts w:ascii="Arial" w:hAnsi="Arial" w:cs="Arial"/>
          <w:color w:val="000000"/>
        </w:rPr>
      </w:pPr>
    </w:p>
    <w:p w14:paraId="464ABE8C" w14:textId="77777777" w:rsidR="00D145B6" w:rsidRPr="0078224A" w:rsidRDefault="00375181" w:rsidP="00233E3E">
      <w:pPr>
        <w:pStyle w:val="1"/>
        <w:numPr>
          <w:ilvl w:val="0"/>
          <w:numId w:val="0"/>
        </w:numPr>
        <w:spacing w:line="260" w:lineRule="exact"/>
        <w:jc w:val="both"/>
      </w:pPr>
      <w:bookmarkStart w:id="48" w:name="_Toc55792008"/>
      <w:bookmarkStart w:id="49" w:name="_Toc470500742"/>
      <w:r w:rsidRPr="0078224A">
        <w:t>9.5</w:t>
      </w:r>
      <w:r w:rsidR="00562C44" w:rsidRPr="0078224A">
        <w:t xml:space="preserve">. </w:t>
      </w:r>
      <w:r w:rsidR="00D145B6" w:rsidRPr="0078224A">
        <w:t>Контроль качества выполнения Работ</w:t>
      </w:r>
      <w:bookmarkEnd w:id="48"/>
    </w:p>
    <w:p w14:paraId="3C7CD933" w14:textId="77777777" w:rsidR="00DD09AF" w:rsidRPr="0078224A" w:rsidRDefault="00DD09AF" w:rsidP="00233E3E">
      <w:pPr>
        <w:pStyle w:val="30"/>
        <w:widowControl/>
        <w:spacing w:line="260" w:lineRule="exact"/>
        <w:ind w:left="0"/>
        <w:rPr>
          <w:color w:val="000000"/>
          <w:sz w:val="20"/>
          <w:szCs w:val="20"/>
        </w:rPr>
      </w:pPr>
      <w:r w:rsidRPr="0078224A">
        <w:rPr>
          <w:color w:val="000000"/>
          <w:sz w:val="20"/>
          <w:szCs w:val="20"/>
        </w:rPr>
        <w:t>9.5.1</w:t>
      </w:r>
      <w:r w:rsidR="00480516" w:rsidRPr="0078224A">
        <w:rPr>
          <w:color w:val="000000"/>
          <w:sz w:val="20"/>
          <w:szCs w:val="20"/>
        </w:rPr>
        <w:t xml:space="preserve">. </w:t>
      </w:r>
      <w:proofErr w:type="gramStart"/>
      <w:r w:rsidR="00480516" w:rsidRPr="0078224A">
        <w:rPr>
          <w:color w:val="000000"/>
          <w:sz w:val="20"/>
          <w:szCs w:val="20"/>
        </w:rPr>
        <w:t>Подрядчик</w:t>
      </w:r>
      <w:r w:rsidR="003544F6" w:rsidRPr="0078224A">
        <w:rPr>
          <w:color w:val="000000"/>
          <w:sz w:val="20"/>
          <w:szCs w:val="20"/>
        </w:rPr>
        <w:t xml:space="preserve"> </w:t>
      </w:r>
      <w:r w:rsidR="00480516" w:rsidRPr="0078224A">
        <w:rPr>
          <w:color w:val="000000"/>
          <w:sz w:val="20"/>
          <w:szCs w:val="20"/>
        </w:rPr>
        <w:t xml:space="preserve"> обеспечивает</w:t>
      </w:r>
      <w:proofErr w:type="gramEnd"/>
      <w:r w:rsidR="00480516" w:rsidRPr="0078224A">
        <w:rPr>
          <w:color w:val="000000"/>
          <w:sz w:val="20"/>
          <w:szCs w:val="20"/>
        </w:rPr>
        <w:t xml:space="preserve"> собственными силами проведение контроля качества всех видов Работ, выполняемы</w:t>
      </w:r>
      <w:r w:rsidRPr="0078224A">
        <w:rPr>
          <w:color w:val="000000"/>
          <w:sz w:val="20"/>
          <w:szCs w:val="20"/>
        </w:rPr>
        <w:t>х</w:t>
      </w:r>
      <w:r w:rsidR="00480516" w:rsidRPr="0078224A">
        <w:rPr>
          <w:color w:val="000000"/>
          <w:sz w:val="20"/>
          <w:szCs w:val="20"/>
        </w:rPr>
        <w:t xml:space="preserve"> по </w:t>
      </w:r>
      <w:r w:rsidR="003544F6" w:rsidRPr="0078224A">
        <w:rPr>
          <w:color w:val="000000"/>
          <w:sz w:val="20"/>
          <w:szCs w:val="20"/>
        </w:rPr>
        <w:t xml:space="preserve"> </w:t>
      </w:r>
      <w:r w:rsidR="00480516" w:rsidRPr="0078224A">
        <w:rPr>
          <w:color w:val="000000"/>
          <w:sz w:val="20"/>
          <w:szCs w:val="20"/>
        </w:rPr>
        <w:t>Договору, в соответствии с нормами и правилами Российской Федерации</w:t>
      </w:r>
      <w:r w:rsidRPr="0078224A">
        <w:rPr>
          <w:color w:val="000000"/>
          <w:sz w:val="20"/>
          <w:szCs w:val="20"/>
        </w:rPr>
        <w:t>, а также локальными требованиями Заказчика и ООО «РН-</w:t>
      </w:r>
      <w:proofErr w:type="spellStart"/>
      <w:r w:rsidRPr="0078224A">
        <w:rPr>
          <w:color w:val="000000"/>
          <w:sz w:val="20"/>
          <w:szCs w:val="20"/>
        </w:rPr>
        <w:t>Ванкор</w:t>
      </w:r>
      <w:proofErr w:type="spellEnd"/>
      <w:r w:rsidRPr="0078224A">
        <w:rPr>
          <w:color w:val="000000"/>
          <w:sz w:val="20"/>
          <w:szCs w:val="20"/>
        </w:rPr>
        <w:t>»</w:t>
      </w:r>
      <w:r w:rsidR="00480516" w:rsidRPr="0078224A">
        <w:rPr>
          <w:color w:val="000000"/>
          <w:sz w:val="20"/>
          <w:szCs w:val="20"/>
        </w:rPr>
        <w:t xml:space="preserve">. </w:t>
      </w:r>
    </w:p>
    <w:p w14:paraId="1CA5594A" w14:textId="77777777" w:rsidR="00D145B6" w:rsidRPr="0078224A" w:rsidRDefault="00480516" w:rsidP="00233E3E">
      <w:pPr>
        <w:pStyle w:val="30"/>
        <w:widowControl/>
        <w:spacing w:line="260" w:lineRule="exact"/>
        <w:ind w:left="0"/>
        <w:rPr>
          <w:color w:val="000000"/>
          <w:sz w:val="20"/>
          <w:szCs w:val="20"/>
        </w:rPr>
      </w:pPr>
      <w:r w:rsidRPr="0078224A">
        <w:rPr>
          <w:color w:val="000000"/>
          <w:sz w:val="20"/>
          <w:szCs w:val="20"/>
        </w:rPr>
        <w:t>Операционным контролем Подрядчик проверяет:</w:t>
      </w:r>
    </w:p>
    <w:p w14:paraId="0E5F249B" w14:textId="77777777" w:rsidR="00D145B6" w:rsidRPr="0078224A" w:rsidRDefault="00480516" w:rsidP="00233E3E">
      <w:pPr>
        <w:pStyle w:val="30"/>
        <w:widowControl/>
        <w:numPr>
          <w:ilvl w:val="0"/>
          <w:numId w:val="7"/>
        </w:numPr>
        <w:tabs>
          <w:tab w:val="left" w:pos="284"/>
          <w:tab w:val="left" w:pos="1440"/>
        </w:tabs>
        <w:spacing w:line="260" w:lineRule="exact"/>
        <w:ind w:left="0" w:firstLine="0"/>
        <w:rPr>
          <w:color w:val="000000"/>
          <w:sz w:val="20"/>
          <w:szCs w:val="20"/>
        </w:rPr>
      </w:pPr>
      <w:r w:rsidRPr="0078224A">
        <w:rPr>
          <w:color w:val="000000"/>
          <w:sz w:val="20"/>
          <w:szCs w:val="20"/>
        </w:rPr>
        <w:t>Соответствие последовательности и состава выполняемых технологических операций нормативной документации, распространяющейся на данные технологические операции;</w:t>
      </w:r>
    </w:p>
    <w:p w14:paraId="730C150A" w14:textId="77777777" w:rsidR="00D145B6" w:rsidRPr="0078224A" w:rsidRDefault="00480516" w:rsidP="00233E3E">
      <w:pPr>
        <w:pStyle w:val="30"/>
        <w:widowControl/>
        <w:numPr>
          <w:ilvl w:val="0"/>
          <w:numId w:val="7"/>
        </w:numPr>
        <w:tabs>
          <w:tab w:val="left" w:pos="284"/>
          <w:tab w:val="left" w:pos="1440"/>
        </w:tabs>
        <w:spacing w:line="260" w:lineRule="exact"/>
        <w:ind w:left="0" w:firstLine="0"/>
        <w:rPr>
          <w:color w:val="000000"/>
          <w:sz w:val="20"/>
          <w:szCs w:val="20"/>
        </w:rPr>
      </w:pPr>
      <w:r w:rsidRPr="0078224A">
        <w:rPr>
          <w:color w:val="000000"/>
          <w:sz w:val="20"/>
          <w:szCs w:val="20"/>
        </w:rPr>
        <w:t>Соблюдение технологических режимов, установленных технологическими картами и регламентами;</w:t>
      </w:r>
    </w:p>
    <w:p w14:paraId="31900C75" w14:textId="77777777" w:rsidR="00D145B6" w:rsidRPr="0078224A" w:rsidRDefault="00480516" w:rsidP="00233E3E">
      <w:pPr>
        <w:pStyle w:val="30"/>
        <w:widowControl/>
        <w:numPr>
          <w:ilvl w:val="0"/>
          <w:numId w:val="7"/>
        </w:numPr>
        <w:tabs>
          <w:tab w:val="left" w:pos="284"/>
        </w:tabs>
        <w:spacing w:line="260" w:lineRule="exact"/>
        <w:ind w:left="0" w:firstLine="0"/>
        <w:rPr>
          <w:color w:val="000000"/>
          <w:sz w:val="20"/>
          <w:szCs w:val="20"/>
        </w:rPr>
      </w:pPr>
      <w:r w:rsidRPr="0078224A">
        <w:rPr>
          <w:color w:val="000000"/>
          <w:sz w:val="20"/>
          <w:szCs w:val="20"/>
        </w:rPr>
        <w:t>Соответствие показателей качества выполнения операций и их результатов требованиям проектной, технологической и нормативной документации.</w:t>
      </w:r>
    </w:p>
    <w:p w14:paraId="7E3AA6AA" w14:textId="77777777" w:rsidR="00D145B6" w:rsidRPr="0078224A" w:rsidRDefault="00480516" w:rsidP="00233E3E">
      <w:pPr>
        <w:pStyle w:val="30"/>
        <w:widowControl/>
        <w:numPr>
          <w:ilvl w:val="0"/>
          <w:numId w:val="7"/>
        </w:numPr>
        <w:tabs>
          <w:tab w:val="left" w:pos="284"/>
        </w:tabs>
        <w:spacing w:line="260" w:lineRule="exact"/>
        <w:ind w:left="0" w:firstLine="0"/>
        <w:rPr>
          <w:color w:val="000000"/>
          <w:sz w:val="20"/>
          <w:szCs w:val="20"/>
        </w:rPr>
      </w:pPr>
      <w:r w:rsidRPr="0078224A">
        <w:rPr>
          <w:color w:val="000000"/>
          <w:sz w:val="20"/>
          <w:szCs w:val="20"/>
        </w:rPr>
        <w:t>Подрядчик обязан осуществлять производственный контроль за соблюдением в процессе строительства требований, установленных в проектной</w:t>
      </w:r>
      <w:r w:rsidR="00DD09AF" w:rsidRPr="0078224A">
        <w:rPr>
          <w:color w:val="000000"/>
          <w:sz w:val="20"/>
          <w:szCs w:val="20"/>
        </w:rPr>
        <w:t xml:space="preserve"> и распространяющейся на Объекты </w:t>
      </w:r>
      <w:r w:rsidRPr="0078224A">
        <w:rPr>
          <w:color w:val="000000"/>
          <w:sz w:val="20"/>
          <w:szCs w:val="20"/>
        </w:rPr>
        <w:t>нормативной документации.</w:t>
      </w:r>
    </w:p>
    <w:p w14:paraId="2B18B082" w14:textId="77777777" w:rsidR="00DD09AF" w:rsidRPr="0078224A" w:rsidRDefault="00DD09AF" w:rsidP="00233E3E">
      <w:pPr>
        <w:pStyle w:val="30"/>
        <w:spacing w:line="260" w:lineRule="exact"/>
        <w:rPr>
          <w:color w:val="000000"/>
          <w:sz w:val="20"/>
          <w:szCs w:val="20"/>
        </w:rPr>
      </w:pPr>
      <w:r w:rsidRPr="0078224A">
        <w:rPr>
          <w:color w:val="000000"/>
          <w:sz w:val="20"/>
          <w:szCs w:val="20"/>
        </w:rPr>
        <w:t>9.5.2.</w:t>
      </w:r>
      <w:r w:rsidRPr="0078224A">
        <w:rPr>
          <w:color w:val="000000"/>
          <w:sz w:val="20"/>
          <w:szCs w:val="20"/>
        </w:rPr>
        <w:tab/>
        <w:t>Подрядчик обязан своевременно устранять выявленные в процессе выполнения Работы и указанные в предписании уполномоченных лиц и организаций (в том числе осуществляющих функции авторского надзора, строительного контроля), территориальных органов Ростехнадзора РФ (государственного строительного контроля) нарушения и своевременно представлять информацию об устранении выявленных нарушений;</w:t>
      </w:r>
    </w:p>
    <w:p w14:paraId="6D3842AA" w14:textId="77777777" w:rsidR="00DD09AF" w:rsidRPr="0078224A" w:rsidRDefault="00DD09AF" w:rsidP="00233E3E">
      <w:pPr>
        <w:pStyle w:val="30"/>
        <w:spacing w:line="260" w:lineRule="exact"/>
        <w:rPr>
          <w:color w:val="000000"/>
          <w:sz w:val="20"/>
          <w:szCs w:val="20"/>
        </w:rPr>
      </w:pPr>
      <w:r w:rsidRPr="0078224A">
        <w:rPr>
          <w:color w:val="000000"/>
          <w:sz w:val="20"/>
          <w:szCs w:val="20"/>
        </w:rPr>
        <w:t>9.5.3.</w:t>
      </w:r>
      <w:r w:rsidRPr="0078224A">
        <w:rPr>
          <w:color w:val="000000"/>
          <w:sz w:val="20"/>
          <w:szCs w:val="20"/>
        </w:rPr>
        <w:tab/>
        <w:t xml:space="preserve">Подрядчик предоставляет Заказчику возможность проверять ход выполнения Работ, качество материалов и оборудования, квалификацию специалистов, и т.п. </w:t>
      </w:r>
    </w:p>
    <w:p w14:paraId="226272FD" w14:textId="77777777" w:rsidR="00DD09AF" w:rsidRPr="0078224A" w:rsidRDefault="00DD09AF" w:rsidP="00233E3E">
      <w:pPr>
        <w:pStyle w:val="30"/>
        <w:spacing w:line="260" w:lineRule="exact"/>
        <w:rPr>
          <w:color w:val="000000"/>
          <w:sz w:val="20"/>
          <w:szCs w:val="20"/>
        </w:rPr>
      </w:pPr>
      <w:r w:rsidRPr="0078224A">
        <w:rPr>
          <w:color w:val="000000"/>
          <w:sz w:val="20"/>
          <w:szCs w:val="20"/>
        </w:rPr>
        <w:t>9.5.4.</w:t>
      </w:r>
      <w:r w:rsidRPr="0078224A">
        <w:rPr>
          <w:color w:val="000000"/>
          <w:sz w:val="20"/>
          <w:szCs w:val="20"/>
        </w:rPr>
        <w:tab/>
        <w:t xml:space="preserve">В случае если в процессе выполнения Работ будет установлено, что качество выполняемых Работ не соответствует требованиям настоящего Договора, проектно-сметной документации, действующих СНиП, ГОСТ, санитарных, гигиенических, экологических норм, норм противопожарной безопасности и других норм, принятых и действующих в РФ, Заказчик направит Подрядчику </w:t>
      </w:r>
      <w:r w:rsidRPr="0078224A">
        <w:rPr>
          <w:color w:val="000000"/>
          <w:sz w:val="20"/>
          <w:szCs w:val="20"/>
        </w:rPr>
        <w:lastRenderedPageBreak/>
        <w:t>письменное уведомление о выявленных некачественно выполненных Работах</w:t>
      </w:r>
      <w:r w:rsidR="005153BB" w:rsidRPr="0078224A">
        <w:rPr>
          <w:color w:val="000000"/>
          <w:sz w:val="20"/>
          <w:szCs w:val="20"/>
        </w:rPr>
        <w:t>, а также Акт о недоделках и замечаниях (</w:t>
      </w:r>
      <w:r w:rsidR="005153BB" w:rsidRPr="0078224A">
        <w:rPr>
          <w:b/>
          <w:color w:val="000000"/>
          <w:sz w:val="20"/>
          <w:szCs w:val="20"/>
        </w:rPr>
        <w:t>Приложение №</w:t>
      </w:r>
      <w:r w:rsidR="00BC48CF" w:rsidRPr="0078224A">
        <w:rPr>
          <w:b/>
          <w:color w:val="000000"/>
          <w:sz w:val="20"/>
          <w:szCs w:val="20"/>
        </w:rPr>
        <w:t>7</w:t>
      </w:r>
      <w:r w:rsidR="005153BB" w:rsidRPr="0078224A">
        <w:rPr>
          <w:color w:val="000000"/>
          <w:sz w:val="20"/>
          <w:szCs w:val="20"/>
        </w:rPr>
        <w:t>)</w:t>
      </w:r>
      <w:r w:rsidRPr="0078224A">
        <w:rPr>
          <w:color w:val="000000"/>
          <w:sz w:val="20"/>
          <w:szCs w:val="20"/>
        </w:rPr>
        <w:t>.</w:t>
      </w:r>
    </w:p>
    <w:p w14:paraId="35E217DF" w14:textId="77777777" w:rsidR="00DD09AF" w:rsidRPr="0078224A" w:rsidRDefault="00DD09AF" w:rsidP="00233E3E">
      <w:pPr>
        <w:pStyle w:val="30"/>
        <w:spacing w:line="260" w:lineRule="exact"/>
        <w:rPr>
          <w:color w:val="000000"/>
          <w:sz w:val="20"/>
          <w:szCs w:val="20"/>
        </w:rPr>
      </w:pPr>
      <w:r w:rsidRPr="0078224A">
        <w:rPr>
          <w:color w:val="000000"/>
          <w:sz w:val="20"/>
          <w:szCs w:val="20"/>
        </w:rPr>
        <w:t xml:space="preserve">Подрядчик обязан незамедлительно принять такое уведомление Заказчика и в срок не позднее 2 (двух) рабочих дней с момента его получения, согласовать с Заказчиком порядок осуществления мероприятий по устранению некачественно выполненных Работ. Подрядчик в сроки, установленные Заказчиком, осуществляет мероприятия по устранению некачественно выполненных Работ за свой счет, с учетом того, что это не должно повлиять на сроки выполнения Работ, установленные </w:t>
      </w:r>
      <w:r w:rsidR="005153BB" w:rsidRPr="0078224A">
        <w:rPr>
          <w:color w:val="000000"/>
          <w:sz w:val="20"/>
          <w:szCs w:val="20"/>
        </w:rPr>
        <w:t>Календарным г</w:t>
      </w:r>
      <w:r w:rsidRPr="0078224A">
        <w:rPr>
          <w:color w:val="000000"/>
          <w:sz w:val="20"/>
          <w:szCs w:val="20"/>
        </w:rPr>
        <w:t xml:space="preserve">рафиком </w:t>
      </w:r>
      <w:r w:rsidR="005153BB" w:rsidRPr="0078224A">
        <w:rPr>
          <w:color w:val="000000"/>
          <w:sz w:val="20"/>
          <w:szCs w:val="20"/>
        </w:rPr>
        <w:t>выполнения</w:t>
      </w:r>
      <w:r w:rsidRPr="0078224A">
        <w:rPr>
          <w:color w:val="000000"/>
          <w:sz w:val="20"/>
          <w:szCs w:val="20"/>
        </w:rPr>
        <w:t xml:space="preserve"> Работ.</w:t>
      </w:r>
    </w:p>
    <w:p w14:paraId="3DBA962F" w14:textId="77777777" w:rsidR="00DD09AF" w:rsidRPr="0078224A" w:rsidRDefault="00DD09AF" w:rsidP="00233E3E">
      <w:pPr>
        <w:pStyle w:val="30"/>
        <w:spacing w:line="260" w:lineRule="exact"/>
        <w:rPr>
          <w:color w:val="000000"/>
          <w:sz w:val="20"/>
          <w:szCs w:val="20"/>
        </w:rPr>
      </w:pPr>
      <w:r w:rsidRPr="0078224A">
        <w:rPr>
          <w:color w:val="000000"/>
          <w:sz w:val="20"/>
          <w:szCs w:val="20"/>
        </w:rPr>
        <w:t>Работы не считаются принятыми до момента осуществления всех необходимых мероприятий по устранению некачественно выполненных Работ</w:t>
      </w:r>
      <w:r w:rsidR="005153BB" w:rsidRPr="0078224A">
        <w:rPr>
          <w:color w:val="000000"/>
          <w:sz w:val="20"/>
          <w:szCs w:val="20"/>
        </w:rPr>
        <w:t xml:space="preserve"> и подписания Акта сдачи – приемки работ об устранении недоделок и замечаний (</w:t>
      </w:r>
      <w:r w:rsidR="005153BB" w:rsidRPr="0078224A">
        <w:rPr>
          <w:b/>
          <w:color w:val="000000"/>
          <w:sz w:val="20"/>
          <w:szCs w:val="20"/>
        </w:rPr>
        <w:t>Приложение №</w:t>
      </w:r>
      <w:r w:rsidR="00BC48CF" w:rsidRPr="0078224A">
        <w:rPr>
          <w:b/>
          <w:color w:val="000000"/>
          <w:sz w:val="20"/>
          <w:szCs w:val="20"/>
        </w:rPr>
        <w:t>8</w:t>
      </w:r>
      <w:r w:rsidR="005153BB" w:rsidRPr="0078224A">
        <w:rPr>
          <w:color w:val="000000"/>
          <w:sz w:val="20"/>
          <w:szCs w:val="20"/>
        </w:rPr>
        <w:t>)</w:t>
      </w:r>
      <w:r w:rsidRPr="0078224A">
        <w:rPr>
          <w:color w:val="000000"/>
          <w:sz w:val="20"/>
          <w:szCs w:val="20"/>
        </w:rPr>
        <w:t>.</w:t>
      </w:r>
    </w:p>
    <w:p w14:paraId="3A20708D" w14:textId="77777777" w:rsidR="00DD09AF" w:rsidRPr="0078224A" w:rsidRDefault="00DD09AF" w:rsidP="00233E3E">
      <w:pPr>
        <w:pStyle w:val="30"/>
        <w:spacing w:line="260" w:lineRule="exact"/>
        <w:rPr>
          <w:color w:val="000000"/>
          <w:sz w:val="20"/>
          <w:szCs w:val="20"/>
        </w:rPr>
      </w:pPr>
      <w:r w:rsidRPr="0078224A">
        <w:rPr>
          <w:color w:val="000000"/>
          <w:sz w:val="20"/>
          <w:szCs w:val="20"/>
        </w:rPr>
        <w:t>9.5.5.</w:t>
      </w:r>
      <w:r w:rsidRPr="0078224A">
        <w:rPr>
          <w:color w:val="000000"/>
          <w:sz w:val="20"/>
          <w:szCs w:val="20"/>
        </w:rPr>
        <w:tab/>
        <w:t>Заказчик имеет право в ходе выполнения Работ проводить входной и операционный контроль, инспекции, проверки, замеры и испытания всех поступающих на Строительную площадку и используемых при производстве Работ материалов, оборудования, конструкций и комплектующих изделий.</w:t>
      </w:r>
    </w:p>
    <w:p w14:paraId="098AA525" w14:textId="77777777" w:rsidR="00DD09AF" w:rsidRPr="0078224A" w:rsidRDefault="00DD09AF" w:rsidP="00233E3E">
      <w:pPr>
        <w:pStyle w:val="30"/>
        <w:widowControl/>
        <w:spacing w:line="260" w:lineRule="exact"/>
        <w:ind w:left="0"/>
        <w:rPr>
          <w:color w:val="000000"/>
          <w:sz w:val="20"/>
          <w:szCs w:val="20"/>
        </w:rPr>
      </w:pPr>
      <w:r w:rsidRPr="0078224A">
        <w:rPr>
          <w:color w:val="000000"/>
          <w:sz w:val="20"/>
          <w:szCs w:val="20"/>
        </w:rPr>
        <w:t>9.5.6.</w:t>
      </w:r>
      <w:r w:rsidRPr="0078224A">
        <w:rPr>
          <w:color w:val="000000"/>
          <w:sz w:val="20"/>
          <w:szCs w:val="20"/>
        </w:rPr>
        <w:tab/>
        <w:t>Подрядчик обязан создать Заказчику все необходимые условия для осуществления указанных функций, в том числе предоставив свободный доступ к месту проведения проверки, все необходимое оборудование, разрешения, средства защиты и т.п.</w:t>
      </w:r>
    </w:p>
    <w:p w14:paraId="26EE40B4" w14:textId="77777777" w:rsidR="00DD09AF" w:rsidRPr="0078224A" w:rsidRDefault="00DD09AF" w:rsidP="00233E3E">
      <w:pPr>
        <w:pStyle w:val="30"/>
        <w:spacing w:line="260" w:lineRule="exact"/>
        <w:ind w:firstLine="600"/>
        <w:rPr>
          <w:color w:val="000000"/>
          <w:sz w:val="20"/>
          <w:szCs w:val="20"/>
        </w:rPr>
      </w:pPr>
    </w:p>
    <w:p w14:paraId="1D34FF14" w14:textId="77777777" w:rsidR="00DD09AF" w:rsidRPr="0078224A" w:rsidRDefault="00A23CB0" w:rsidP="00233E3E">
      <w:pPr>
        <w:pStyle w:val="30"/>
        <w:spacing w:line="260" w:lineRule="exact"/>
        <w:rPr>
          <w:color w:val="000000"/>
          <w:sz w:val="20"/>
          <w:szCs w:val="20"/>
        </w:rPr>
      </w:pPr>
      <w:r w:rsidRPr="0078224A">
        <w:rPr>
          <w:b/>
          <w:color w:val="000000"/>
          <w:sz w:val="20"/>
          <w:szCs w:val="20"/>
        </w:rPr>
        <w:t>9.7.</w:t>
      </w:r>
      <w:r w:rsidRPr="0078224A">
        <w:rPr>
          <w:color w:val="000000"/>
          <w:sz w:val="20"/>
          <w:szCs w:val="20"/>
        </w:rPr>
        <w:t xml:space="preserve"> </w:t>
      </w:r>
      <w:r w:rsidR="00DD09AF" w:rsidRPr="0078224A">
        <w:rPr>
          <w:b/>
          <w:color w:val="000000"/>
          <w:sz w:val="20"/>
          <w:szCs w:val="20"/>
        </w:rPr>
        <w:t>Привлечение Субподрядчиков</w:t>
      </w:r>
    </w:p>
    <w:p w14:paraId="152A52E6" w14:textId="77777777" w:rsidR="00DD09AF" w:rsidRPr="0078224A" w:rsidRDefault="006E604E" w:rsidP="00233E3E">
      <w:pPr>
        <w:pStyle w:val="30"/>
        <w:spacing w:line="260" w:lineRule="exact"/>
        <w:rPr>
          <w:color w:val="000000"/>
          <w:sz w:val="20"/>
          <w:szCs w:val="20"/>
        </w:rPr>
      </w:pPr>
      <w:r w:rsidRPr="0078224A">
        <w:rPr>
          <w:color w:val="000000"/>
          <w:sz w:val="20"/>
          <w:szCs w:val="20"/>
        </w:rPr>
        <w:t xml:space="preserve">9.7.1. </w:t>
      </w:r>
      <w:r w:rsidR="00DD09AF" w:rsidRPr="0078224A">
        <w:rPr>
          <w:color w:val="000000"/>
          <w:sz w:val="20"/>
          <w:szCs w:val="20"/>
        </w:rPr>
        <w:t>Подрядчик вправе привлекать Субподрядчиков только с предварительного письменного согласия Заказчика.</w:t>
      </w:r>
    </w:p>
    <w:p w14:paraId="13BAF09D" w14:textId="77777777" w:rsidR="00DD09AF" w:rsidRPr="0078224A" w:rsidRDefault="006E604E" w:rsidP="00233E3E">
      <w:pPr>
        <w:pStyle w:val="30"/>
        <w:spacing w:line="260" w:lineRule="exact"/>
        <w:rPr>
          <w:color w:val="000000"/>
          <w:sz w:val="20"/>
          <w:szCs w:val="20"/>
        </w:rPr>
      </w:pPr>
      <w:r w:rsidRPr="0078224A">
        <w:rPr>
          <w:color w:val="000000"/>
          <w:sz w:val="20"/>
          <w:szCs w:val="20"/>
        </w:rPr>
        <w:t xml:space="preserve">9.7.2. </w:t>
      </w:r>
      <w:r w:rsidR="00DD09AF" w:rsidRPr="0078224A">
        <w:rPr>
          <w:color w:val="000000"/>
          <w:sz w:val="20"/>
          <w:szCs w:val="20"/>
        </w:rPr>
        <w:t xml:space="preserve">Подрядчик представляет на согласование Заказчику список всех Субподрядчиков, выполняющих строительно-монтажные работы и осуществляющих изготовление и поставку материалов, конструкций и оборудования, с указанием выполняемых ими работ. Подрядчик обязан представить Заказчику по его запросам всю необходимую документацию о </w:t>
      </w:r>
      <w:proofErr w:type="gramStart"/>
      <w:r w:rsidR="00DD09AF" w:rsidRPr="0078224A">
        <w:rPr>
          <w:color w:val="000000"/>
          <w:sz w:val="20"/>
          <w:szCs w:val="20"/>
        </w:rPr>
        <w:t>субподрядчиках,  копии</w:t>
      </w:r>
      <w:proofErr w:type="gramEnd"/>
      <w:r w:rsidR="00DD09AF" w:rsidRPr="0078224A">
        <w:rPr>
          <w:color w:val="000000"/>
          <w:sz w:val="20"/>
          <w:szCs w:val="20"/>
        </w:rPr>
        <w:t xml:space="preserve"> учредительных документов, сведения о технической и материальной оснащенности.</w:t>
      </w:r>
    </w:p>
    <w:p w14:paraId="05AD6D36" w14:textId="77777777" w:rsidR="00DD09AF" w:rsidRPr="0078224A" w:rsidRDefault="006E604E" w:rsidP="00233E3E">
      <w:pPr>
        <w:pStyle w:val="30"/>
        <w:spacing w:line="260" w:lineRule="exact"/>
        <w:rPr>
          <w:color w:val="000000"/>
          <w:sz w:val="20"/>
          <w:szCs w:val="20"/>
        </w:rPr>
      </w:pPr>
      <w:r w:rsidRPr="0078224A">
        <w:rPr>
          <w:color w:val="000000"/>
          <w:sz w:val="20"/>
          <w:szCs w:val="20"/>
        </w:rPr>
        <w:t xml:space="preserve">9.7.3. </w:t>
      </w:r>
      <w:r w:rsidR="00DD09AF" w:rsidRPr="0078224A">
        <w:rPr>
          <w:color w:val="000000"/>
          <w:sz w:val="20"/>
          <w:szCs w:val="20"/>
        </w:rPr>
        <w:t>В период выполнения Работ Подрядчик обязан предварительно письменно согласовать с Заказчиком замену заявленных субподрядчиков, а равно привлечение новых (дополнительно к ранее заявленным) субподрядчиков.</w:t>
      </w:r>
    </w:p>
    <w:p w14:paraId="6943709B" w14:textId="77777777" w:rsidR="00DD09AF" w:rsidRPr="0078224A" w:rsidRDefault="006E604E" w:rsidP="00233E3E">
      <w:pPr>
        <w:pStyle w:val="30"/>
        <w:spacing w:line="260" w:lineRule="exact"/>
        <w:rPr>
          <w:color w:val="000000"/>
          <w:sz w:val="20"/>
          <w:szCs w:val="20"/>
        </w:rPr>
      </w:pPr>
      <w:r w:rsidRPr="0078224A">
        <w:rPr>
          <w:color w:val="000000"/>
          <w:sz w:val="20"/>
          <w:szCs w:val="20"/>
        </w:rPr>
        <w:t xml:space="preserve">9.7.4. </w:t>
      </w:r>
      <w:r w:rsidR="00DD09AF" w:rsidRPr="0078224A">
        <w:rPr>
          <w:color w:val="000000"/>
          <w:sz w:val="20"/>
          <w:szCs w:val="20"/>
        </w:rPr>
        <w:t>Подрядчик несет в полном объеме ответственность за качество и сроки выполнения Работ привлеченными им Субподрядчиками.</w:t>
      </w:r>
    </w:p>
    <w:p w14:paraId="5B43C8CB" w14:textId="77777777" w:rsidR="00DD09AF" w:rsidRPr="0078224A" w:rsidRDefault="006E604E" w:rsidP="00233E3E">
      <w:pPr>
        <w:pStyle w:val="30"/>
        <w:widowControl/>
        <w:spacing w:line="260" w:lineRule="exact"/>
        <w:ind w:left="0"/>
        <w:rPr>
          <w:color w:val="000000"/>
          <w:sz w:val="20"/>
          <w:szCs w:val="20"/>
        </w:rPr>
      </w:pPr>
      <w:r w:rsidRPr="0078224A">
        <w:rPr>
          <w:color w:val="000000"/>
          <w:sz w:val="20"/>
          <w:szCs w:val="20"/>
        </w:rPr>
        <w:t xml:space="preserve">9.7.4. </w:t>
      </w:r>
      <w:r w:rsidR="00DD09AF" w:rsidRPr="0078224A">
        <w:rPr>
          <w:color w:val="000000"/>
          <w:sz w:val="20"/>
          <w:szCs w:val="20"/>
        </w:rPr>
        <w:t>Подрядчик несет ответственность за наличие у субподрядчиков необходимых разрешительных документов для выполнения соответствующей части Работ.</w:t>
      </w:r>
    </w:p>
    <w:p w14:paraId="527AEF75" w14:textId="77777777" w:rsidR="00375181" w:rsidRPr="0078224A" w:rsidRDefault="00375181" w:rsidP="00233E3E">
      <w:pPr>
        <w:pStyle w:val="1"/>
        <w:numPr>
          <w:ilvl w:val="0"/>
          <w:numId w:val="0"/>
        </w:numPr>
        <w:spacing w:line="260" w:lineRule="exact"/>
        <w:jc w:val="both"/>
        <w:rPr>
          <w:b w:val="0"/>
          <w:bCs w:val="0"/>
          <w:iCs w:val="0"/>
          <w:color w:val="000000"/>
        </w:rPr>
      </w:pPr>
    </w:p>
    <w:p w14:paraId="514141EE" w14:textId="77777777" w:rsidR="00D145B6" w:rsidRPr="0078224A" w:rsidRDefault="00C53514" w:rsidP="00233E3E">
      <w:pPr>
        <w:pStyle w:val="1"/>
        <w:numPr>
          <w:ilvl w:val="0"/>
          <w:numId w:val="0"/>
        </w:numPr>
        <w:spacing w:line="260" w:lineRule="exact"/>
        <w:jc w:val="both"/>
      </w:pPr>
      <w:r w:rsidRPr="0078224A">
        <w:t>9.8</w:t>
      </w:r>
      <w:r w:rsidR="00025D2F" w:rsidRPr="0078224A">
        <w:t>.</w:t>
      </w:r>
      <w:r w:rsidR="00D145B6" w:rsidRPr="0078224A">
        <w:t xml:space="preserve"> </w:t>
      </w:r>
      <w:bookmarkStart w:id="50" w:name="_Toc55792013"/>
      <w:r w:rsidR="00D145B6" w:rsidRPr="0078224A">
        <w:t>Внесение изменений в Рабочую документацию</w:t>
      </w:r>
      <w:bookmarkEnd w:id="50"/>
      <w:r w:rsidR="00D145B6" w:rsidRPr="0078224A">
        <w:t xml:space="preserve"> </w:t>
      </w:r>
    </w:p>
    <w:p w14:paraId="4F8B2CEA" w14:textId="77777777" w:rsidR="009F2B50" w:rsidRPr="0078224A" w:rsidRDefault="00C53514" w:rsidP="00233E3E">
      <w:pPr>
        <w:pStyle w:val="30"/>
        <w:widowControl/>
        <w:spacing w:line="260" w:lineRule="exact"/>
        <w:ind w:left="0"/>
        <w:rPr>
          <w:color w:val="000000"/>
          <w:sz w:val="20"/>
          <w:szCs w:val="20"/>
        </w:rPr>
      </w:pPr>
      <w:bookmarkStart w:id="51" w:name="_Ref12112327"/>
      <w:r w:rsidRPr="0078224A">
        <w:rPr>
          <w:color w:val="000000"/>
          <w:sz w:val="20"/>
          <w:szCs w:val="20"/>
        </w:rPr>
        <w:t>9.8.1</w:t>
      </w:r>
      <w:r w:rsidR="00480516" w:rsidRPr="0078224A">
        <w:rPr>
          <w:color w:val="000000"/>
          <w:sz w:val="20"/>
          <w:szCs w:val="20"/>
        </w:rPr>
        <w:t xml:space="preserve">. </w:t>
      </w:r>
      <w:r w:rsidRPr="0078224A">
        <w:rPr>
          <w:color w:val="000000"/>
          <w:sz w:val="20"/>
          <w:szCs w:val="20"/>
        </w:rPr>
        <w:t>В случае необходимости внесения изменений</w:t>
      </w:r>
      <w:r w:rsidR="00480516" w:rsidRPr="0078224A">
        <w:rPr>
          <w:color w:val="000000"/>
          <w:sz w:val="20"/>
          <w:szCs w:val="20"/>
        </w:rPr>
        <w:t xml:space="preserve"> в Рабочую документацию</w:t>
      </w:r>
      <w:r w:rsidRPr="0078224A">
        <w:rPr>
          <w:color w:val="000000"/>
          <w:sz w:val="20"/>
          <w:szCs w:val="20"/>
        </w:rPr>
        <w:t xml:space="preserve"> (изготовленную Подрядчиком в рамках отдельного договора), возникшей в силу неисполнения или ненадлежащего исполнения Подрядчиком своих обязательств в рамках договора на изготовление Рабочей документации, такие изменения</w:t>
      </w:r>
      <w:r w:rsidR="00480516" w:rsidRPr="0078224A">
        <w:rPr>
          <w:color w:val="000000"/>
          <w:sz w:val="20"/>
          <w:szCs w:val="20"/>
        </w:rPr>
        <w:t xml:space="preserve"> являются обязательными для Подрядчика. </w:t>
      </w:r>
      <w:r w:rsidRPr="0078224A">
        <w:rPr>
          <w:color w:val="000000"/>
          <w:sz w:val="20"/>
          <w:szCs w:val="20"/>
        </w:rPr>
        <w:t>Подрядчик не вправе отказаться от выполнения дополнительных Работ</w:t>
      </w:r>
      <w:r w:rsidRPr="0078224A">
        <w:rPr>
          <w:b/>
          <w:color w:val="000000"/>
          <w:sz w:val="20"/>
          <w:szCs w:val="20"/>
        </w:rPr>
        <w:t xml:space="preserve">, </w:t>
      </w:r>
      <w:proofErr w:type="gramStart"/>
      <w:r w:rsidRPr="0078224A">
        <w:rPr>
          <w:color w:val="000000"/>
          <w:sz w:val="20"/>
          <w:szCs w:val="20"/>
        </w:rPr>
        <w:t>возникших  в</w:t>
      </w:r>
      <w:proofErr w:type="gramEnd"/>
      <w:r w:rsidRPr="0078224A">
        <w:rPr>
          <w:color w:val="000000"/>
          <w:sz w:val="20"/>
          <w:szCs w:val="20"/>
        </w:rPr>
        <w:t xml:space="preserve"> результате внесения изменений в Рабочую документацию.</w:t>
      </w:r>
    </w:p>
    <w:p w14:paraId="2946E49A" w14:textId="77777777" w:rsidR="00D145B6" w:rsidRPr="0078224A" w:rsidRDefault="00C53514" w:rsidP="00233E3E">
      <w:pPr>
        <w:pStyle w:val="30"/>
        <w:widowControl/>
        <w:spacing w:line="260" w:lineRule="exact"/>
        <w:ind w:left="0"/>
        <w:rPr>
          <w:color w:val="000000"/>
          <w:sz w:val="20"/>
          <w:szCs w:val="20"/>
        </w:rPr>
      </w:pPr>
      <w:r w:rsidRPr="0078224A">
        <w:rPr>
          <w:color w:val="000000"/>
          <w:sz w:val="20"/>
          <w:szCs w:val="20"/>
        </w:rPr>
        <w:t xml:space="preserve">9.8.2. </w:t>
      </w:r>
      <w:r w:rsidR="00480516" w:rsidRPr="0078224A">
        <w:rPr>
          <w:color w:val="000000"/>
          <w:sz w:val="20"/>
          <w:szCs w:val="20"/>
        </w:rPr>
        <w:t xml:space="preserve">Если в результате внесенных в Рабочую документацию изменений возникает необходимость проведения </w:t>
      </w:r>
      <w:r w:rsidRPr="0078224A">
        <w:rPr>
          <w:color w:val="000000"/>
          <w:sz w:val="20"/>
          <w:szCs w:val="20"/>
        </w:rPr>
        <w:t>дополнительных р</w:t>
      </w:r>
      <w:r w:rsidR="00480516" w:rsidRPr="0078224A">
        <w:rPr>
          <w:color w:val="000000"/>
          <w:sz w:val="20"/>
          <w:szCs w:val="20"/>
        </w:rPr>
        <w:t xml:space="preserve">абот, в том числе переделка ранее выполненных Работ, Подрядчик </w:t>
      </w:r>
      <w:r w:rsidRPr="0078224A">
        <w:rPr>
          <w:color w:val="000000"/>
          <w:sz w:val="20"/>
          <w:szCs w:val="20"/>
        </w:rPr>
        <w:t>выполняет такие дополнительные работы своими силами и за свой счет в согласованные с Заказчиком сроки, при этом общий срок выполнения Работ не должен превышать установленного в п.</w:t>
      </w:r>
      <w:r w:rsidR="0092711F" w:rsidRPr="0078224A">
        <w:rPr>
          <w:color w:val="000000"/>
          <w:sz w:val="20"/>
          <w:szCs w:val="20"/>
        </w:rPr>
        <w:t>3.1.</w:t>
      </w:r>
      <w:r w:rsidRPr="0078224A">
        <w:rPr>
          <w:color w:val="000000"/>
          <w:sz w:val="20"/>
          <w:szCs w:val="20"/>
        </w:rPr>
        <w:t xml:space="preserve"> срока</w:t>
      </w:r>
      <w:r w:rsidR="00480516" w:rsidRPr="0078224A">
        <w:rPr>
          <w:color w:val="000000"/>
          <w:sz w:val="20"/>
          <w:szCs w:val="20"/>
        </w:rPr>
        <w:t>.</w:t>
      </w:r>
      <w:bookmarkEnd w:id="51"/>
    </w:p>
    <w:p w14:paraId="1FBCA863" w14:textId="77777777" w:rsidR="008423C9" w:rsidRPr="0078224A" w:rsidRDefault="00C53514" w:rsidP="00233E3E">
      <w:pPr>
        <w:pStyle w:val="30"/>
        <w:widowControl/>
        <w:spacing w:line="260" w:lineRule="exact"/>
        <w:ind w:left="0"/>
        <w:rPr>
          <w:color w:val="000000"/>
          <w:sz w:val="20"/>
          <w:szCs w:val="20"/>
        </w:rPr>
      </w:pPr>
      <w:r w:rsidRPr="0078224A">
        <w:rPr>
          <w:color w:val="000000"/>
          <w:sz w:val="20"/>
          <w:szCs w:val="20"/>
        </w:rPr>
        <w:t xml:space="preserve">9.8.3. </w:t>
      </w:r>
      <w:r w:rsidR="00480516" w:rsidRPr="0078224A">
        <w:rPr>
          <w:color w:val="000000"/>
          <w:sz w:val="20"/>
          <w:szCs w:val="20"/>
        </w:rPr>
        <w:t xml:space="preserve">Если при внесении изменений в Рабочую документацию объем </w:t>
      </w:r>
      <w:proofErr w:type="gramStart"/>
      <w:r w:rsidR="00480516" w:rsidRPr="0078224A">
        <w:rPr>
          <w:color w:val="000000"/>
          <w:sz w:val="20"/>
          <w:szCs w:val="20"/>
        </w:rPr>
        <w:t xml:space="preserve">выполняемых </w:t>
      </w:r>
      <w:r w:rsidR="00D145B6" w:rsidRPr="0078224A">
        <w:rPr>
          <w:color w:val="000000"/>
          <w:sz w:val="20"/>
          <w:szCs w:val="20"/>
        </w:rPr>
        <w:t xml:space="preserve"> </w:t>
      </w:r>
      <w:r w:rsidR="00480516" w:rsidRPr="0078224A">
        <w:rPr>
          <w:color w:val="000000"/>
          <w:sz w:val="20"/>
          <w:szCs w:val="20"/>
        </w:rPr>
        <w:t>Подрядчиком</w:t>
      </w:r>
      <w:proofErr w:type="gramEnd"/>
      <w:r w:rsidR="00480516" w:rsidRPr="0078224A">
        <w:rPr>
          <w:color w:val="000000"/>
          <w:sz w:val="20"/>
          <w:szCs w:val="20"/>
        </w:rPr>
        <w:t xml:space="preserve"> Работ будет уменьшен, </w:t>
      </w:r>
      <w:r w:rsidRPr="0078224A">
        <w:rPr>
          <w:color w:val="000000"/>
          <w:sz w:val="20"/>
          <w:szCs w:val="20"/>
        </w:rPr>
        <w:t>стоимость</w:t>
      </w:r>
      <w:r w:rsidR="00480516" w:rsidRPr="0078224A">
        <w:rPr>
          <w:color w:val="000000"/>
          <w:sz w:val="20"/>
          <w:szCs w:val="20"/>
        </w:rPr>
        <w:t xml:space="preserve"> Работ подлежит пропорциональному уменьшению с оформлением Сторонами соответствующего </w:t>
      </w:r>
      <w:r w:rsidRPr="0078224A">
        <w:rPr>
          <w:color w:val="000000"/>
          <w:sz w:val="20"/>
          <w:szCs w:val="20"/>
        </w:rPr>
        <w:t>д</w:t>
      </w:r>
      <w:r w:rsidR="00480516" w:rsidRPr="0078224A">
        <w:rPr>
          <w:color w:val="000000"/>
          <w:sz w:val="20"/>
          <w:szCs w:val="20"/>
        </w:rPr>
        <w:t>ополнительного соглашения.</w:t>
      </w:r>
    </w:p>
    <w:p w14:paraId="23949989" w14:textId="77777777" w:rsidR="00AC2FD3" w:rsidRPr="0078224A" w:rsidRDefault="00AC2FD3" w:rsidP="00233E3E">
      <w:pPr>
        <w:pStyle w:val="30"/>
        <w:widowControl/>
        <w:spacing w:line="260" w:lineRule="exact"/>
        <w:ind w:left="0" w:firstLine="600"/>
        <w:rPr>
          <w:color w:val="000000"/>
          <w:sz w:val="20"/>
          <w:szCs w:val="20"/>
        </w:rPr>
      </w:pPr>
    </w:p>
    <w:p w14:paraId="16D2DFC2" w14:textId="77777777" w:rsidR="00D145B6" w:rsidRPr="0078224A" w:rsidRDefault="0092711F" w:rsidP="00233E3E">
      <w:pPr>
        <w:pStyle w:val="1"/>
        <w:numPr>
          <w:ilvl w:val="0"/>
          <w:numId w:val="0"/>
        </w:numPr>
        <w:spacing w:line="260" w:lineRule="exact"/>
        <w:jc w:val="both"/>
      </w:pPr>
      <w:bookmarkStart w:id="52" w:name="_Toc55792017"/>
      <w:bookmarkEnd w:id="44"/>
      <w:bookmarkEnd w:id="45"/>
      <w:bookmarkEnd w:id="49"/>
      <w:r w:rsidRPr="0078224A">
        <w:t>9.9</w:t>
      </w:r>
      <w:r w:rsidR="007A4F0A" w:rsidRPr="0078224A">
        <w:t xml:space="preserve">. </w:t>
      </w:r>
      <w:r w:rsidR="00D145B6" w:rsidRPr="0078224A">
        <w:t xml:space="preserve">Гарантийный </w:t>
      </w:r>
      <w:bookmarkEnd w:id="52"/>
      <w:r w:rsidRPr="0078224A">
        <w:t>срок</w:t>
      </w:r>
    </w:p>
    <w:p w14:paraId="32DED7CA" w14:textId="77777777" w:rsidR="00EE2939" w:rsidRPr="0078224A" w:rsidRDefault="00881D01" w:rsidP="00233E3E">
      <w:pPr>
        <w:spacing w:line="260" w:lineRule="exact"/>
        <w:rPr>
          <w:rFonts w:ascii="Arial" w:hAnsi="Arial" w:cs="Arial"/>
          <w:color w:val="000000"/>
        </w:rPr>
      </w:pPr>
      <w:bookmarkStart w:id="53" w:name="_Toc55792018"/>
      <w:bookmarkStart w:id="54" w:name="_Toc403405737"/>
      <w:bookmarkStart w:id="55" w:name="_Toc403405948"/>
      <w:bookmarkStart w:id="56" w:name="_Toc403405988"/>
      <w:bookmarkStart w:id="57" w:name="_Toc403417610"/>
      <w:bookmarkStart w:id="58" w:name="_Toc403417636"/>
      <w:bookmarkStart w:id="59" w:name="_Toc403775395"/>
      <w:bookmarkStart w:id="60" w:name="_Toc403775504"/>
      <w:bookmarkStart w:id="61" w:name="_Toc435958553"/>
      <w:bookmarkStart w:id="62" w:name="_Toc452462632"/>
      <w:bookmarkStart w:id="63" w:name="_Toc470500747"/>
      <w:r w:rsidRPr="0078224A">
        <w:rPr>
          <w:rFonts w:ascii="Arial" w:hAnsi="Arial" w:cs="Arial"/>
          <w:color w:val="000000"/>
        </w:rPr>
        <w:t>9.9</w:t>
      </w:r>
      <w:r w:rsidR="00480516" w:rsidRPr="0078224A">
        <w:rPr>
          <w:rFonts w:ascii="Arial" w:hAnsi="Arial" w:cs="Arial"/>
          <w:color w:val="000000"/>
        </w:rPr>
        <w:t>.</w:t>
      </w:r>
      <w:r w:rsidRPr="0078224A">
        <w:rPr>
          <w:rFonts w:ascii="Arial" w:hAnsi="Arial" w:cs="Arial"/>
          <w:color w:val="000000"/>
        </w:rPr>
        <w:t>1</w:t>
      </w:r>
      <w:r w:rsidR="00480516" w:rsidRPr="0078224A">
        <w:rPr>
          <w:rFonts w:ascii="Arial" w:hAnsi="Arial" w:cs="Arial"/>
          <w:color w:val="000000"/>
        </w:rPr>
        <w:t xml:space="preserve"> Качество выполненных Подрядчиком </w:t>
      </w:r>
      <w:r w:rsidRPr="0078224A">
        <w:rPr>
          <w:rFonts w:ascii="Arial" w:hAnsi="Arial" w:cs="Arial"/>
          <w:color w:val="000000"/>
        </w:rPr>
        <w:t>Р</w:t>
      </w:r>
      <w:r w:rsidR="00480516" w:rsidRPr="0078224A">
        <w:rPr>
          <w:rFonts w:ascii="Arial" w:hAnsi="Arial" w:cs="Arial"/>
          <w:color w:val="000000"/>
        </w:rPr>
        <w:t xml:space="preserve">абот, а также </w:t>
      </w:r>
      <w:r w:rsidRPr="0078224A">
        <w:rPr>
          <w:rFonts w:ascii="Arial" w:hAnsi="Arial" w:cs="Arial"/>
          <w:color w:val="000000"/>
        </w:rPr>
        <w:t>м</w:t>
      </w:r>
      <w:r w:rsidR="00480516" w:rsidRPr="0078224A">
        <w:rPr>
          <w:rFonts w:ascii="Arial" w:hAnsi="Arial" w:cs="Arial"/>
          <w:color w:val="000000"/>
        </w:rPr>
        <w:t xml:space="preserve">атериалов и </w:t>
      </w:r>
      <w:r w:rsidRPr="0078224A">
        <w:rPr>
          <w:rFonts w:ascii="Arial" w:hAnsi="Arial" w:cs="Arial"/>
          <w:color w:val="000000"/>
        </w:rPr>
        <w:t>о</w:t>
      </w:r>
      <w:r w:rsidR="00480516" w:rsidRPr="0078224A">
        <w:rPr>
          <w:rFonts w:ascii="Arial" w:hAnsi="Arial" w:cs="Arial"/>
          <w:color w:val="000000"/>
        </w:rPr>
        <w:t xml:space="preserve">борудования поставки Подрядчика должно соответствовать требованиям соответствующих действующих нормативных документов.   </w:t>
      </w:r>
    </w:p>
    <w:p w14:paraId="2A0930B5" w14:textId="77777777" w:rsidR="00F0365B" w:rsidRPr="0078224A" w:rsidRDefault="00881D01" w:rsidP="00233E3E">
      <w:pPr>
        <w:pStyle w:val="30"/>
        <w:numPr>
          <w:ilvl w:val="1"/>
          <w:numId w:val="0"/>
        </w:numPr>
        <w:tabs>
          <w:tab w:val="num" w:pos="1620"/>
        </w:tabs>
        <w:spacing w:line="260" w:lineRule="exact"/>
        <w:rPr>
          <w:color w:val="000000"/>
          <w:sz w:val="20"/>
          <w:szCs w:val="20"/>
        </w:rPr>
      </w:pPr>
      <w:r w:rsidRPr="0078224A">
        <w:rPr>
          <w:color w:val="000000"/>
          <w:sz w:val="20"/>
          <w:szCs w:val="20"/>
        </w:rPr>
        <w:t>9.9.2</w:t>
      </w:r>
      <w:r w:rsidR="00480516" w:rsidRPr="0078224A">
        <w:rPr>
          <w:color w:val="000000"/>
          <w:sz w:val="20"/>
          <w:szCs w:val="20"/>
        </w:rPr>
        <w:t xml:space="preserve">. Продолжительность гарантийного срока для Работ, выполняемых по настоящему Договору, составляет 2 года от даты утверждения Акта приемки законченного </w:t>
      </w:r>
      <w:proofErr w:type="gramStart"/>
      <w:r w:rsidR="00480516" w:rsidRPr="0078224A">
        <w:rPr>
          <w:color w:val="000000"/>
          <w:sz w:val="20"/>
          <w:szCs w:val="20"/>
        </w:rPr>
        <w:t xml:space="preserve">строительством </w:t>
      </w:r>
      <w:r w:rsidR="00E758BC" w:rsidRPr="0078224A">
        <w:rPr>
          <w:bCs/>
          <w:snapToGrid w:val="0"/>
          <w:color w:val="000000"/>
          <w:sz w:val="20"/>
          <w:szCs w:val="20"/>
        </w:rPr>
        <w:t xml:space="preserve"> </w:t>
      </w:r>
      <w:r w:rsidR="00480516" w:rsidRPr="0078224A">
        <w:rPr>
          <w:color w:val="000000"/>
          <w:sz w:val="20"/>
          <w:szCs w:val="20"/>
        </w:rPr>
        <w:t>Объекта</w:t>
      </w:r>
      <w:proofErr w:type="gramEnd"/>
      <w:r w:rsidR="00480516" w:rsidRPr="0078224A">
        <w:rPr>
          <w:color w:val="000000"/>
          <w:sz w:val="20"/>
          <w:szCs w:val="20"/>
        </w:rPr>
        <w:t xml:space="preserve">; для </w:t>
      </w:r>
      <w:r w:rsidRPr="0078224A">
        <w:rPr>
          <w:color w:val="000000"/>
          <w:sz w:val="20"/>
          <w:szCs w:val="20"/>
        </w:rPr>
        <w:t xml:space="preserve"> м</w:t>
      </w:r>
      <w:r w:rsidR="00480516" w:rsidRPr="0078224A">
        <w:rPr>
          <w:color w:val="000000"/>
          <w:sz w:val="20"/>
          <w:szCs w:val="20"/>
        </w:rPr>
        <w:t xml:space="preserve">атериалов и </w:t>
      </w:r>
      <w:r w:rsidRPr="0078224A">
        <w:rPr>
          <w:color w:val="000000"/>
          <w:sz w:val="20"/>
          <w:szCs w:val="20"/>
        </w:rPr>
        <w:t>о</w:t>
      </w:r>
      <w:r w:rsidR="00480516" w:rsidRPr="0078224A">
        <w:rPr>
          <w:color w:val="000000"/>
          <w:sz w:val="20"/>
          <w:szCs w:val="20"/>
        </w:rPr>
        <w:t xml:space="preserve">борудования, поставляемых Подрядчиком - в соответствии с требованиями проектной </w:t>
      </w:r>
      <w:r w:rsidR="00480516" w:rsidRPr="0078224A">
        <w:rPr>
          <w:color w:val="000000"/>
          <w:sz w:val="20"/>
          <w:szCs w:val="20"/>
        </w:rPr>
        <w:lastRenderedPageBreak/>
        <w:t>документации на основании сроков, определяемых паспортами и сертификатами.</w:t>
      </w:r>
    </w:p>
    <w:p w14:paraId="3D9E5ECE" w14:textId="77777777" w:rsidR="00EE2939" w:rsidRPr="0078224A" w:rsidRDefault="00881D01" w:rsidP="00233E3E">
      <w:pPr>
        <w:pStyle w:val="30"/>
        <w:numPr>
          <w:ilvl w:val="1"/>
          <w:numId w:val="0"/>
        </w:numPr>
        <w:tabs>
          <w:tab w:val="num" w:pos="1620"/>
        </w:tabs>
        <w:spacing w:line="260" w:lineRule="exact"/>
        <w:rPr>
          <w:color w:val="000000"/>
          <w:sz w:val="20"/>
          <w:szCs w:val="20"/>
        </w:rPr>
      </w:pPr>
      <w:r w:rsidRPr="0078224A">
        <w:rPr>
          <w:color w:val="000000"/>
          <w:sz w:val="20"/>
          <w:szCs w:val="20"/>
        </w:rPr>
        <w:t>9.9</w:t>
      </w:r>
      <w:r w:rsidR="00480516" w:rsidRPr="0078224A">
        <w:rPr>
          <w:color w:val="000000"/>
          <w:sz w:val="20"/>
          <w:szCs w:val="20"/>
        </w:rPr>
        <w:t>.3. Если, вследствие неисполнения или ненадлежащего исполнения Подрядчиком обязательств по Договору, Объект</w:t>
      </w:r>
      <w:r w:rsidR="00765452" w:rsidRPr="0078224A">
        <w:rPr>
          <w:color w:val="000000"/>
          <w:sz w:val="20"/>
          <w:szCs w:val="20"/>
        </w:rPr>
        <w:t xml:space="preserve"> (Объекты)</w:t>
      </w:r>
      <w:r w:rsidR="00480516" w:rsidRPr="0078224A">
        <w:rPr>
          <w:color w:val="000000"/>
          <w:sz w:val="20"/>
          <w:szCs w:val="20"/>
        </w:rPr>
        <w:t xml:space="preserve"> не может эксплуатироваться в соответствии </w:t>
      </w:r>
      <w:proofErr w:type="gramStart"/>
      <w:r w:rsidR="00480516" w:rsidRPr="0078224A">
        <w:rPr>
          <w:color w:val="000000"/>
          <w:sz w:val="20"/>
          <w:szCs w:val="20"/>
        </w:rPr>
        <w:t xml:space="preserve">с </w:t>
      </w:r>
      <w:r w:rsidR="00EE2939" w:rsidRPr="0078224A">
        <w:rPr>
          <w:bCs/>
          <w:snapToGrid w:val="0"/>
          <w:color w:val="000000"/>
          <w:sz w:val="20"/>
          <w:szCs w:val="20"/>
        </w:rPr>
        <w:t xml:space="preserve"> </w:t>
      </w:r>
      <w:r w:rsidR="00480516" w:rsidRPr="0078224A">
        <w:rPr>
          <w:color w:val="000000"/>
          <w:sz w:val="20"/>
          <w:szCs w:val="20"/>
        </w:rPr>
        <w:t>требованиями</w:t>
      </w:r>
      <w:proofErr w:type="gramEnd"/>
      <w:r w:rsidR="00480516" w:rsidRPr="0078224A">
        <w:rPr>
          <w:color w:val="000000"/>
          <w:sz w:val="20"/>
          <w:szCs w:val="20"/>
        </w:rPr>
        <w:t>, предусмотренными нормативно-технической и проектной документацией, что должно быть удостоверено соответствующим актом Комиссии, эксплуатация была остановлена, то Гарантийный период продлевается на срок, равный сроку остановки.</w:t>
      </w:r>
    </w:p>
    <w:p w14:paraId="7FA7D083" w14:textId="77777777" w:rsidR="00EE2939" w:rsidRPr="0078224A" w:rsidRDefault="00B82F9F" w:rsidP="00233E3E">
      <w:pPr>
        <w:spacing w:line="260" w:lineRule="exact"/>
        <w:rPr>
          <w:rFonts w:ascii="Arial" w:hAnsi="Arial" w:cs="Arial"/>
          <w:color w:val="000000"/>
        </w:rPr>
      </w:pPr>
      <w:r w:rsidRPr="0078224A">
        <w:rPr>
          <w:rFonts w:ascii="Arial" w:hAnsi="Arial" w:cs="Arial"/>
          <w:color w:val="000000"/>
        </w:rPr>
        <w:t>9.9</w:t>
      </w:r>
      <w:r w:rsidR="00480516" w:rsidRPr="0078224A">
        <w:rPr>
          <w:rFonts w:ascii="Arial" w:hAnsi="Arial" w:cs="Arial"/>
          <w:color w:val="000000"/>
        </w:rPr>
        <w:t xml:space="preserve">.4. Гарантия качества результата выполнения работ, а также </w:t>
      </w:r>
      <w:r w:rsidRPr="0078224A">
        <w:rPr>
          <w:rFonts w:ascii="Arial" w:hAnsi="Arial" w:cs="Arial"/>
          <w:color w:val="000000"/>
        </w:rPr>
        <w:t>м</w:t>
      </w:r>
      <w:r w:rsidR="00480516" w:rsidRPr="0078224A">
        <w:rPr>
          <w:rFonts w:ascii="Arial" w:hAnsi="Arial" w:cs="Arial"/>
          <w:color w:val="000000"/>
        </w:rPr>
        <w:t xml:space="preserve">атериалов и </w:t>
      </w:r>
      <w:r w:rsidRPr="0078224A">
        <w:rPr>
          <w:rFonts w:ascii="Arial" w:hAnsi="Arial" w:cs="Arial"/>
          <w:color w:val="000000"/>
        </w:rPr>
        <w:t>о</w:t>
      </w:r>
      <w:r w:rsidR="00480516" w:rsidRPr="0078224A">
        <w:rPr>
          <w:rFonts w:ascii="Arial" w:hAnsi="Arial" w:cs="Arial"/>
          <w:color w:val="000000"/>
        </w:rPr>
        <w:t xml:space="preserve">борудования поставки Подрядчика, предусмотренные настоящим Договором, распространяется на все составляющие результата Работы, выполненные в </w:t>
      </w:r>
      <w:proofErr w:type="gramStart"/>
      <w:r w:rsidR="00480516" w:rsidRPr="0078224A">
        <w:rPr>
          <w:rFonts w:ascii="Arial" w:hAnsi="Arial" w:cs="Arial"/>
          <w:color w:val="000000"/>
        </w:rPr>
        <w:t xml:space="preserve">рамках </w:t>
      </w:r>
      <w:r w:rsidR="00EE2939" w:rsidRPr="0078224A">
        <w:rPr>
          <w:rFonts w:ascii="Arial" w:hAnsi="Arial" w:cs="Arial"/>
          <w:snapToGrid w:val="0"/>
          <w:color w:val="000000"/>
        </w:rPr>
        <w:t xml:space="preserve"> </w:t>
      </w:r>
      <w:r w:rsidR="00480516" w:rsidRPr="0078224A">
        <w:rPr>
          <w:rFonts w:ascii="Arial" w:hAnsi="Arial" w:cs="Arial"/>
          <w:color w:val="000000"/>
        </w:rPr>
        <w:t>Договора</w:t>
      </w:r>
      <w:proofErr w:type="gramEnd"/>
      <w:r w:rsidR="00480516" w:rsidRPr="0078224A">
        <w:rPr>
          <w:rFonts w:ascii="Arial" w:hAnsi="Arial" w:cs="Arial"/>
          <w:color w:val="000000"/>
        </w:rPr>
        <w:t>.</w:t>
      </w:r>
    </w:p>
    <w:p w14:paraId="63F71CF6" w14:textId="77777777" w:rsidR="00EE2939" w:rsidRPr="0078224A" w:rsidRDefault="00B82F9F" w:rsidP="00233E3E">
      <w:pPr>
        <w:spacing w:line="260" w:lineRule="exact"/>
        <w:rPr>
          <w:rFonts w:ascii="Arial" w:hAnsi="Arial" w:cs="Arial"/>
          <w:color w:val="000000"/>
        </w:rPr>
      </w:pPr>
      <w:r w:rsidRPr="0078224A">
        <w:rPr>
          <w:rFonts w:ascii="Arial" w:hAnsi="Arial" w:cs="Arial"/>
          <w:color w:val="000000"/>
        </w:rPr>
        <w:t>9.9</w:t>
      </w:r>
      <w:r w:rsidR="00480516" w:rsidRPr="0078224A">
        <w:rPr>
          <w:rFonts w:ascii="Arial" w:hAnsi="Arial" w:cs="Arial"/>
          <w:color w:val="000000"/>
        </w:rPr>
        <w:t xml:space="preserve">.5. 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w:t>
      </w:r>
      <w:proofErr w:type="gramStart"/>
      <w:r w:rsidR="00480516" w:rsidRPr="0078224A">
        <w:rPr>
          <w:rFonts w:ascii="Arial" w:hAnsi="Arial" w:cs="Arial"/>
          <w:color w:val="000000"/>
        </w:rPr>
        <w:t xml:space="preserve">неправильной </w:t>
      </w:r>
      <w:r w:rsidR="00B51C3B" w:rsidRPr="0078224A">
        <w:rPr>
          <w:rFonts w:ascii="Arial" w:hAnsi="Arial" w:cs="Arial"/>
          <w:bCs/>
          <w:snapToGrid w:val="0"/>
          <w:color w:val="000000"/>
        </w:rPr>
        <w:t xml:space="preserve"> </w:t>
      </w:r>
      <w:r w:rsidR="00480516" w:rsidRPr="0078224A">
        <w:rPr>
          <w:rFonts w:ascii="Arial" w:hAnsi="Arial" w:cs="Arial"/>
          <w:color w:val="000000"/>
        </w:rPr>
        <w:t>эксплуатации</w:t>
      </w:r>
      <w:proofErr w:type="gramEnd"/>
      <w:r w:rsidR="00480516" w:rsidRPr="0078224A">
        <w:rPr>
          <w:rFonts w:ascii="Arial" w:hAnsi="Arial" w:cs="Arial"/>
          <w:color w:val="000000"/>
        </w:rPr>
        <w:t xml:space="preserve"> или ненадлежащего ремонта Объекта, </w:t>
      </w:r>
      <w:r w:rsidRPr="0078224A">
        <w:rPr>
          <w:rFonts w:ascii="Arial" w:hAnsi="Arial" w:cs="Arial"/>
          <w:color w:val="000000"/>
        </w:rPr>
        <w:t>о</w:t>
      </w:r>
      <w:r w:rsidR="00480516" w:rsidRPr="0078224A">
        <w:rPr>
          <w:rFonts w:ascii="Arial" w:hAnsi="Arial" w:cs="Arial"/>
          <w:color w:val="000000"/>
        </w:rPr>
        <w:t>борудования поставки Подрядчика, произведенного самим Заказчиком или привлеченными Заказчиком третьими лицами.</w:t>
      </w:r>
    </w:p>
    <w:p w14:paraId="1A1EEE73" w14:textId="77777777" w:rsidR="00EE2939" w:rsidRPr="0078224A" w:rsidRDefault="00B82F9F" w:rsidP="00233E3E">
      <w:pPr>
        <w:pStyle w:val="aa"/>
        <w:tabs>
          <w:tab w:val="left" w:pos="57"/>
        </w:tabs>
        <w:spacing w:line="260" w:lineRule="exact"/>
        <w:jc w:val="both"/>
        <w:rPr>
          <w:rFonts w:ascii="Arial" w:hAnsi="Arial" w:cs="Arial"/>
          <w:color w:val="000000"/>
        </w:rPr>
      </w:pPr>
      <w:r w:rsidRPr="0078224A">
        <w:rPr>
          <w:rFonts w:ascii="Arial" w:hAnsi="Arial" w:cs="Arial"/>
          <w:color w:val="000000"/>
        </w:rPr>
        <w:t>9.9</w:t>
      </w:r>
      <w:r w:rsidR="00480516" w:rsidRPr="0078224A">
        <w:rPr>
          <w:rFonts w:ascii="Arial" w:hAnsi="Arial" w:cs="Arial"/>
          <w:color w:val="000000"/>
        </w:rPr>
        <w:t xml:space="preserve">.6. При обнаружении дефектов в Гарантийный период Заказчик назначает Комиссию для расследования причин случившегося, письменно извещает Подрядчика об обнаружении дефектов с указанием сроков прибытия </w:t>
      </w:r>
      <w:r w:rsidRPr="0078224A">
        <w:rPr>
          <w:rFonts w:ascii="Arial" w:hAnsi="Arial" w:cs="Arial"/>
          <w:color w:val="000000"/>
        </w:rPr>
        <w:t>п</w:t>
      </w:r>
      <w:r w:rsidR="00480516" w:rsidRPr="0078224A">
        <w:rPr>
          <w:rFonts w:ascii="Arial" w:hAnsi="Arial" w:cs="Arial"/>
          <w:color w:val="000000"/>
        </w:rPr>
        <w:t>редставителей Подрядчика на Объект для осмотра выявленных дефектов и подписания Акта о выявленных дефектах</w:t>
      </w:r>
      <w:r w:rsidR="00250E61" w:rsidRPr="0078224A">
        <w:rPr>
          <w:rFonts w:ascii="Arial" w:hAnsi="Arial" w:cs="Arial"/>
          <w:color w:val="000000"/>
        </w:rPr>
        <w:t xml:space="preserve"> (</w:t>
      </w:r>
      <w:r w:rsidR="00250E61" w:rsidRPr="0078224A">
        <w:rPr>
          <w:rFonts w:ascii="Arial" w:hAnsi="Arial" w:cs="Arial"/>
          <w:b/>
          <w:color w:val="000000"/>
        </w:rPr>
        <w:t>Приложение №9</w:t>
      </w:r>
      <w:r w:rsidR="00250E61" w:rsidRPr="0078224A">
        <w:rPr>
          <w:rFonts w:ascii="Arial" w:hAnsi="Arial" w:cs="Arial"/>
          <w:color w:val="000000"/>
        </w:rPr>
        <w:t>)</w:t>
      </w:r>
      <w:r w:rsidR="00480516" w:rsidRPr="0078224A">
        <w:rPr>
          <w:rFonts w:ascii="Arial" w:hAnsi="Arial" w:cs="Arial"/>
          <w:color w:val="000000"/>
        </w:rPr>
        <w:t xml:space="preserve">. В случае неприбытия Представителей Подрядчика, либо </w:t>
      </w:r>
      <w:proofErr w:type="gramStart"/>
      <w:r w:rsidR="00480516" w:rsidRPr="0078224A">
        <w:rPr>
          <w:rFonts w:ascii="Arial" w:hAnsi="Arial" w:cs="Arial"/>
          <w:color w:val="000000"/>
        </w:rPr>
        <w:t xml:space="preserve">их </w:t>
      </w:r>
      <w:r w:rsidR="00F62C27" w:rsidRPr="0078224A">
        <w:rPr>
          <w:rFonts w:ascii="Arial" w:hAnsi="Arial" w:cs="Arial"/>
          <w:color w:val="000000"/>
        </w:rPr>
        <w:t xml:space="preserve"> </w:t>
      </w:r>
      <w:r w:rsidR="00480516" w:rsidRPr="0078224A">
        <w:rPr>
          <w:rFonts w:ascii="Arial" w:hAnsi="Arial" w:cs="Arial"/>
          <w:color w:val="000000"/>
        </w:rPr>
        <w:t>отказа</w:t>
      </w:r>
      <w:proofErr w:type="gramEnd"/>
      <w:r w:rsidR="00480516" w:rsidRPr="0078224A">
        <w:rPr>
          <w:rFonts w:ascii="Arial" w:hAnsi="Arial" w:cs="Arial"/>
          <w:color w:val="000000"/>
        </w:rPr>
        <w:t xml:space="preserve"> от подписания Акта действительным</w:t>
      </w:r>
      <w:r w:rsidR="00250E61" w:rsidRPr="0078224A">
        <w:rPr>
          <w:rFonts w:ascii="Arial" w:hAnsi="Arial" w:cs="Arial"/>
          <w:color w:val="000000"/>
        </w:rPr>
        <w:t xml:space="preserve"> считается А</w:t>
      </w:r>
      <w:r w:rsidR="00480516" w:rsidRPr="0078224A">
        <w:rPr>
          <w:rFonts w:ascii="Arial" w:hAnsi="Arial" w:cs="Arial"/>
          <w:color w:val="000000"/>
        </w:rPr>
        <w:t xml:space="preserve">кт о выявленных дефектах, подписанный Заказчиком в одностороннем порядке.  Течение срока исковой </w:t>
      </w:r>
      <w:proofErr w:type="gramStart"/>
      <w:r w:rsidR="00480516" w:rsidRPr="0078224A">
        <w:rPr>
          <w:rFonts w:ascii="Arial" w:hAnsi="Arial" w:cs="Arial"/>
          <w:color w:val="000000"/>
        </w:rPr>
        <w:t>давности</w:t>
      </w:r>
      <w:r w:rsidR="004E5B88" w:rsidRPr="0078224A">
        <w:rPr>
          <w:rFonts w:ascii="Arial" w:hAnsi="Arial" w:cs="Arial"/>
          <w:bCs/>
          <w:snapToGrid w:val="0"/>
          <w:color w:val="000000"/>
        </w:rPr>
        <w:t xml:space="preserve"> </w:t>
      </w:r>
      <w:r w:rsidR="00480516" w:rsidRPr="0078224A">
        <w:rPr>
          <w:rFonts w:ascii="Arial" w:hAnsi="Arial" w:cs="Arial"/>
          <w:color w:val="000000"/>
        </w:rPr>
        <w:t xml:space="preserve"> начинается</w:t>
      </w:r>
      <w:proofErr w:type="gramEnd"/>
      <w:r w:rsidR="00480516" w:rsidRPr="0078224A">
        <w:rPr>
          <w:rFonts w:ascii="Arial" w:hAnsi="Arial" w:cs="Arial"/>
          <w:color w:val="000000"/>
        </w:rPr>
        <w:t xml:space="preserve"> с даты вручения указанного заявления о недостатках непосредственно Подрядчику, либо с даты отправления Подрядчику претензий в письменной форме, способом, гарантирующим его получение.   </w:t>
      </w:r>
    </w:p>
    <w:p w14:paraId="2FAE6687" w14:textId="77777777" w:rsidR="00EE2939" w:rsidRPr="0078224A" w:rsidRDefault="00B82F9F" w:rsidP="00233E3E">
      <w:pPr>
        <w:pStyle w:val="30"/>
        <w:numPr>
          <w:ilvl w:val="1"/>
          <w:numId w:val="0"/>
        </w:numPr>
        <w:tabs>
          <w:tab w:val="num" w:pos="1620"/>
        </w:tabs>
        <w:spacing w:line="260" w:lineRule="exact"/>
        <w:rPr>
          <w:color w:val="000000"/>
          <w:sz w:val="20"/>
          <w:szCs w:val="20"/>
        </w:rPr>
      </w:pPr>
      <w:r w:rsidRPr="0078224A">
        <w:rPr>
          <w:color w:val="000000"/>
          <w:sz w:val="20"/>
          <w:szCs w:val="20"/>
        </w:rPr>
        <w:t>9.9</w:t>
      </w:r>
      <w:r w:rsidR="00480516" w:rsidRPr="0078224A">
        <w:rPr>
          <w:color w:val="000000"/>
          <w:sz w:val="20"/>
          <w:szCs w:val="20"/>
        </w:rPr>
        <w:t xml:space="preserve">.7. 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w:t>
      </w:r>
      <w:r w:rsidR="009A7253" w:rsidRPr="0078224A">
        <w:rPr>
          <w:color w:val="000000"/>
          <w:sz w:val="20"/>
          <w:szCs w:val="20"/>
        </w:rPr>
        <w:t>о</w:t>
      </w:r>
      <w:r w:rsidR="00480516" w:rsidRPr="0078224A">
        <w:rPr>
          <w:color w:val="000000"/>
          <w:sz w:val="20"/>
          <w:szCs w:val="20"/>
        </w:rPr>
        <w:t>борудования</w:t>
      </w:r>
      <w:r w:rsidR="009A7253" w:rsidRPr="0078224A">
        <w:rPr>
          <w:color w:val="000000"/>
          <w:sz w:val="20"/>
          <w:szCs w:val="20"/>
        </w:rPr>
        <w:t>, материалов</w:t>
      </w:r>
      <w:r w:rsidR="00480516" w:rsidRPr="0078224A">
        <w:rPr>
          <w:color w:val="000000"/>
          <w:sz w:val="20"/>
          <w:szCs w:val="20"/>
        </w:rPr>
        <w:t xml:space="preserve"> и конструкций поставки Подрядчика, либо их частей, а также, в случае необходимости, повторно выполнить отдельные виды Работ.</w:t>
      </w:r>
    </w:p>
    <w:p w14:paraId="50A01E16" w14:textId="77777777" w:rsidR="00EE2939" w:rsidRPr="0078224A" w:rsidRDefault="009A7253" w:rsidP="00233E3E">
      <w:pPr>
        <w:pStyle w:val="30"/>
        <w:numPr>
          <w:ilvl w:val="1"/>
          <w:numId w:val="0"/>
        </w:numPr>
        <w:tabs>
          <w:tab w:val="num" w:pos="1620"/>
        </w:tabs>
        <w:spacing w:line="260" w:lineRule="exact"/>
        <w:rPr>
          <w:color w:val="000000"/>
          <w:sz w:val="20"/>
          <w:szCs w:val="20"/>
        </w:rPr>
      </w:pPr>
      <w:r w:rsidRPr="0078224A">
        <w:rPr>
          <w:color w:val="000000"/>
          <w:sz w:val="20"/>
          <w:szCs w:val="20"/>
        </w:rPr>
        <w:t>9.9</w:t>
      </w:r>
      <w:r w:rsidR="00480516" w:rsidRPr="0078224A">
        <w:rPr>
          <w:color w:val="000000"/>
          <w:sz w:val="20"/>
          <w:szCs w:val="20"/>
        </w:rPr>
        <w:t xml:space="preserve">.8. Если замены и восстановления, выполненные Подрядчиком в Гарантийный период, влекут за собой снижение установленных Рабочей документацией </w:t>
      </w:r>
      <w:r w:rsidRPr="0078224A">
        <w:rPr>
          <w:color w:val="000000"/>
          <w:sz w:val="20"/>
          <w:szCs w:val="20"/>
        </w:rPr>
        <w:t xml:space="preserve">параметров эксплуатации Объекта, </w:t>
      </w:r>
      <w:r w:rsidR="00480516" w:rsidRPr="0078224A">
        <w:rPr>
          <w:color w:val="000000"/>
          <w:sz w:val="20"/>
          <w:szCs w:val="20"/>
        </w:rPr>
        <w:t>Заказчик может в разумный срок после такой замены или восстановления выдать Подрядчику замечания в письменной форме с требованием устранения за счет и силами Подрядчика данного дефекта до восстановления соответствия параметров Объекта требованиям Договора</w:t>
      </w:r>
      <w:r w:rsidR="00DF265B" w:rsidRPr="0078224A">
        <w:rPr>
          <w:color w:val="000000"/>
          <w:sz w:val="20"/>
          <w:szCs w:val="20"/>
        </w:rPr>
        <w:t>.</w:t>
      </w:r>
    </w:p>
    <w:p w14:paraId="29AF120D" w14:textId="77777777" w:rsidR="00EE2939" w:rsidRPr="0078224A" w:rsidRDefault="009A7253" w:rsidP="00233E3E">
      <w:pPr>
        <w:spacing w:line="260" w:lineRule="exact"/>
        <w:rPr>
          <w:rFonts w:ascii="Arial" w:hAnsi="Arial" w:cs="Arial"/>
          <w:color w:val="000000"/>
        </w:rPr>
      </w:pPr>
      <w:r w:rsidRPr="0078224A">
        <w:rPr>
          <w:rFonts w:ascii="Arial" w:hAnsi="Arial" w:cs="Arial"/>
          <w:color w:val="000000"/>
        </w:rPr>
        <w:t>9.9</w:t>
      </w:r>
      <w:r w:rsidR="00480516" w:rsidRPr="0078224A">
        <w:rPr>
          <w:rFonts w:ascii="Arial" w:hAnsi="Arial" w:cs="Arial"/>
          <w:color w:val="000000"/>
        </w:rPr>
        <w:t xml:space="preserve">.9. Срок гарантии в отношении нового </w:t>
      </w:r>
      <w:r w:rsidRPr="0078224A">
        <w:rPr>
          <w:rFonts w:ascii="Arial" w:hAnsi="Arial" w:cs="Arial"/>
          <w:color w:val="000000"/>
        </w:rPr>
        <w:t>о</w:t>
      </w:r>
      <w:r w:rsidR="00480516" w:rsidRPr="0078224A">
        <w:rPr>
          <w:rFonts w:ascii="Arial" w:hAnsi="Arial" w:cs="Arial"/>
          <w:color w:val="000000"/>
        </w:rPr>
        <w:t>борудования</w:t>
      </w:r>
      <w:r w:rsidRPr="0078224A">
        <w:rPr>
          <w:rFonts w:ascii="Arial" w:hAnsi="Arial" w:cs="Arial"/>
          <w:color w:val="000000"/>
        </w:rPr>
        <w:t xml:space="preserve"> и материалов</w:t>
      </w:r>
      <w:r w:rsidR="00480516" w:rsidRPr="0078224A">
        <w:rPr>
          <w:rFonts w:ascii="Arial" w:hAnsi="Arial" w:cs="Arial"/>
          <w:color w:val="000000"/>
        </w:rPr>
        <w:t>, поставленн</w:t>
      </w:r>
      <w:r w:rsidRPr="0078224A">
        <w:rPr>
          <w:rFonts w:ascii="Arial" w:hAnsi="Arial" w:cs="Arial"/>
          <w:color w:val="000000"/>
        </w:rPr>
        <w:t>ых</w:t>
      </w:r>
      <w:r w:rsidR="00480516" w:rsidRPr="0078224A">
        <w:rPr>
          <w:rFonts w:ascii="Arial" w:hAnsi="Arial" w:cs="Arial"/>
          <w:color w:val="000000"/>
        </w:rPr>
        <w:t xml:space="preserve"> взамен дефектн</w:t>
      </w:r>
      <w:r w:rsidRPr="0078224A">
        <w:rPr>
          <w:rFonts w:ascii="Arial" w:hAnsi="Arial" w:cs="Arial"/>
          <w:color w:val="000000"/>
        </w:rPr>
        <w:t>ых</w:t>
      </w:r>
      <w:r w:rsidR="00480516" w:rsidRPr="0078224A">
        <w:rPr>
          <w:rFonts w:ascii="Arial" w:hAnsi="Arial" w:cs="Arial"/>
          <w:color w:val="000000"/>
        </w:rPr>
        <w:t xml:space="preserve">, начинает отсчитываться вновь с даты подписания Акта приема выполненных Работ по замене </w:t>
      </w:r>
      <w:r w:rsidRPr="0078224A">
        <w:rPr>
          <w:rFonts w:ascii="Arial" w:hAnsi="Arial" w:cs="Arial"/>
          <w:color w:val="000000"/>
        </w:rPr>
        <w:t>о</w:t>
      </w:r>
      <w:r w:rsidR="00480516" w:rsidRPr="0078224A">
        <w:rPr>
          <w:rFonts w:ascii="Arial" w:hAnsi="Arial" w:cs="Arial"/>
          <w:color w:val="000000"/>
        </w:rPr>
        <w:t>борудования</w:t>
      </w:r>
      <w:r w:rsidRPr="0078224A">
        <w:rPr>
          <w:rFonts w:ascii="Arial" w:hAnsi="Arial" w:cs="Arial"/>
          <w:color w:val="000000"/>
        </w:rPr>
        <w:t xml:space="preserve"> и материалов</w:t>
      </w:r>
      <w:r w:rsidR="00480516" w:rsidRPr="0078224A">
        <w:rPr>
          <w:rFonts w:ascii="Arial" w:hAnsi="Arial" w:cs="Arial"/>
          <w:color w:val="000000"/>
        </w:rPr>
        <w:t>, а в случае приостановки эксплуатации Объекта в связи с допущенными дефектами – с момента возобновления эксплуатации Объекта.</w:t>
      </w:r>
    </w:p>
    <w:p w14:paraId="3C545151" w14:textId="77777777" w:rsidR="00EE2939" w:rsidRPr="0078224A" w:rsidRDefault="009A7253" w:rsidP="00233E3E">
      <w:pPr>
        <w:pStyle w:val="30"/>
        <w:numPr>
          <w:ilvl w:val="1"/>
          <w:numId w:val="0"/>
        </w:numPr>
        <w:tabs>
          <w:tab w:val="num" w:pos="1620"/>
        </w:tabs>
        <w:spacing w:line="260" w:lineRule="exact"/>
        <w:rPr>
          <w:color w:val="000000"/>
          <w:sz w:val="20"/>
          <w:szCs w:val="20"/>
        </w:rPr>
      </w:pPr>
      <w:bookmarkStart w:id="64" w:name="_Ref12191979"/>
      <w:r w:rsidRPr="0078224A">
        <w:rPr>
          <w:color w:val="000000"/>
          <w:sz w:val="20"/>
          <w:szCs w:val="20"/>
        </w:rPr>
        <w:t>9.9</w:t>
      </w:r>
      <w:r w:rsidR="00480516" w:rsidRPr="0078224A">
        <w:rPr>
          <w:color w:val="000000"/>
          <w:sz w:val="20"/>
          <w:szCs w:val="20"/>
        </w:rPr>
        <w:t xml:space="preserve">.10. Ответственность Подрядчика </w:t>
      </w:r>
      <w:bookmarkEnd w:id="64"/>
      <w:r w:rsidR="00480516" w:rsidRPr="0078224A">
        <w:rPr>
          <w:color w:val="000000"/>
          <w:sz w:val="20"/>
          <w:szCs w:val="20"/>
        </w:rPr>
        <w:t>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14:paraId="09C06D0A" w14:textId="77777777" w:rsidR="00EE2939" w:rsidRPr="0078224A" w:rsidRDefault="00324BF0" w:rsidP="00233E3E">
      <w:pPr>
        <w:pStyle w:val="30"/>
        <w:numPr>
          <w:ilvl w:val="1"/>
          <w:numId w:val="0"/>
        </w:numPr>
        <w:tabs>
          <w:tab w:val="num" w:pos="1620"/>
        </w:tabs>
        <w:spacing w:line="260" w:lineRule="exact"/>
        <w:rPr>
          <w:color w:val="000000"/>
          <w:sz w:val="20"/>
          <w:szCs w:val="20"/>
        </w:rPr>
      </w:pPr>
      <w:r w:rsidRPr="0078224A">
        <w:rPr>
          <w:color w:val="000000"/>
          <w:sz w:val="20"/>
          <w:szCs w:val="20"/>
        </w:rPr>
        <w:t>9.9</w:t>
      </w:r>
      <w:r w:rsidR="00480516" w:rsidRPr="0078224A">
        <w:rPr>
          <w:color w:val="000000"/>
          <w:sz w:val="20"/>
          <w:szCs w:val="20"/>
        </w:rPr>
        <w:t>.11. 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14:paraId="3623DF97" w14:textId="77777777" w:rsidR="00EE2939" w:rsidRPr="0078224A" w:rsidRDefault="00324BF0" w:rsidP="00233E3E">
      <w:pPr>
        <w:pStyle w:val="aa"/>
        <w:tabs>
          <w:tab w:val="left" w:pos="57"/>
        </w:tabs>
        <w:spacing w:line="260" w:lineRule="exact"/>
        <w:jc w:val="both"/>
        <w:rPr>
          <w:rFonts w:ascii="Arial" w:hAnsi="Arial" w:cs="Arial"/>
          <w:color w:val="000000"/>
        </w:rPr>
      </w:pPr>
      <w:r w:rsidRPr="0078224A">
        <w:rPr>
          <w:rFonts w:ascii="Arial" w:hAnsi="Arial" w:cs="Arial"/>
          <w:color w:val="000000"/>
        </w:rPr>
        <w:t>9.9</w:t>
      </w:r>
      <w:r w:rsidR="00480516" w:rsidRPr="0078224A">
        <w:rPr>
          <w:rFonts w:ascii="Arial" w:hAnsi="Arial" w:cs="Arial"/>
          <w:color w:val="000000"/>
        </w:rPr>
        <w:t>.12. Если Подрядчик в течение срока, указанного в Акте</w:t>
      </w:r>
      <w:r w:rsidRPr="0078224A">
        <w:rPr>
          <w:rFonts w:ascii="Arial" w:hAnsi="Arial" w:cs="Arial"/>
          <w:color w:val="000000"/>
        </w:rPr>
        <w:t xml:space="preserve"> о выявленных дефектах</w:t>
      </w:r>
      <w:r w:rsidR="00480516" w:rsidRPr="0078224A">
        <w:rPr>
          <w:rFonts w:ascii="Arial" w:hAnsi="Arial" w:cs="Arial"/>
          <w:color w:val="000000"/>
        </w:rPr>
        <w:t>, не устранит недостатки (дефекты), указанные в Акте</w:t>
      </w:r>
      <w:r w:rsidRPr="0078224A">
        <w:t xml:space="preserve"> </w:t>
      </w:r>
      <w:r w:rsidRPr="0078224A">
        <w:rPr>
          <w:rFonts w:ascii="Arial" w:hAnsi="Arial" w:cs="Arial"/>
          <w:color w:val="000000"/>
        </w:rPr>
        <w:t>о выявленных дефектах</w:t>
      </w:r>
      <w:r w:rsidR="00480516" w:rsidRPr="0078224A">
        <w:rPr>
          <w:rFonts w:ascii="Arial" w:hAnsi="Arial" w:cs="Arial"/>
          <w:color w:val="000000"/>
        </w:rPr>
        <w:t xml:space="preserve"> и/или не заменит некачественные </w:t>
      </w:r>
      <w:r w:rsidRPr="0078224A">
        <w:rPr>
          <w:rFonts w:ascii="Arial" w:hAnsi="Arial" w:cs="Arial"/>
          <w:color w:val="000000"/>
        </w:rPr>
        <w:t>м</w:t>
      </w:r>
      <w:r w:rsidR="00480516" w:rsidRPr="0078224A">
        <w:rPr>
          <w:rFonts w:ascii="Arial" w:hAnsi="Arial" w:cs="Arial"/>
          <w:color w:val="000000"/>
        </w:rPr>
        <w:t xml:space="preserve">атериалы и </w:t>
      </w:r>
      <w:r w:rsidRPr="0078224A">
        <w:rPr>
          <w:rFonts w:ascii="Arial" w:hAnsi="Arial" w:cs="Arial"/>
          <w:color w:val="000000"/>
        </w:rPr>
        <w:t>о</w:t>
      </w:r>
      <w:r w:rsidR="00480516" w:rsidRPr="0078224A">
        <w:rPr>
          <w:rFonts w:ascii="Arial" w:hAnsi="Arial" w:cs="Arial"/>
          <w:color w:val="000000"/>
        </w:rPr>
        <w:t xml:space="preserve">борудование поставки Подрядчика,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w:t>
      </w:r>
      <w:proofErr w:type="gramStart"/>
      <w:r w:rsidR="00480516" w:rsidRPr="0078224A">
        <w:rPr>
          <w:rFonts w:ascii="Arial" w:hAnsi="Arial" w:cs="Arial"/>
          <w:color w:val="000000"/>
        </w:rPr>
        <w:t xml:space="preserve">оплате </w:t>
      </w:r>
      <w:r w:rsidR="00B116CC" w:rsidRPr="0078224A">
        <w:rPr>
          <w:rFonts w:ascii="Arial" w:hAnsi="Arial" w:cs="Arial"/>
          <w:bCs/>
          <w:snapToGrid w:val="0"/>
          <w:color w:val="000000"/>
        </w:rPr>
        <w:t xml:space="preserve"> </w:t>
      </w:r>
      <w:r w:rsidR="00480516" w:rsidRPr="0078224A">
        <w:rPr>
          <w:rFonts w:ascii="Arial" w:hAnsi="Arial" w:cs="Arial"/>
          <w:color w:val="000000"/>
        </w:rPr>
        <w:t>в</w:t>
      </w:r>
      <w:proofErr w:type="gramEnd"/>
      <w:r w:rsidR="00480516" w:rsidRPr="0078224A">
        <w:rPr>
          <w:rFonts w:ascii="Arial" w:hAnsi="Arial" w:cs="Arial"/>
          <w:color w:val="000000"/>
        </w:rPr>
        <w:t xml:space="preserve"> соответствии </w:t>
      </w:r>
      <w:r w:rsidRPr="0078224A">
        <w:rPr>
          <w:rFonts w:ascii="Arial" w:hAnsi="Arial" w:cs="Arial"/>
          <w:color w:val="000000"/>
        </w:rPr>
        <w:t>с</w:t>
      </w:r>
      <w:r w:rsidR="00B116CC" w:rsidRPr="0078224A">
        <w:rPr>
          <w:rFonts w:ascii="Arial" w:hAnsi="Arial" w:cs="Arial"/>
          <w:bCs/>
          <w:snapToGrid w:val="0"/>
          <w:color w:val="000000"/>
        </w:rPr>
        <w:t xml:space="preserve"> </w:t>
      </w:r>
      <w:r w:rsidR="00480516" w:rsidRPr="0078224A">
        <w:rPr>
          <w:rFonts w:ascii="Arial" w:hAnsi="Arial" w:cs="Arial"/>
          <w:color w:val="000000"/>
        </w:rPr>
        <w:t xml:space="preserve"> настоящ</w:t>
      </w:r>
      <w:r w:rsidRPr="0078224A">
        <w:rPr>
          <w:rFonts w:ascii="Arial" w:hAnsi="Arial" w:cs="Arial"/>
          <w:color w:val="000000"/>
        </w:rPr>
        <w:t>им</w:t>
      </w:r>
      <w:r w:rsidR="00480516" w:rsidRPr="0078224A">
        <w:rPr>
          <w:rFonts w:ascii="Arial" w:hAnsi="Arial" w:cs="Arial"/>
          <w:color w:val="000000"/>
        </w:rPr>
        <w:t xml:space="preserve"> Договор</w:t>
      </w:r>
      <w:r w:rsidRPr="0078224A">
        <w:rPr>
          <w:rFonts w:ascii="Arial" w:hAnsi="Arial" w:cs="Arial"/>
          <w:color w:val="000000"/>
        </w:rPr>
        <w:t>ом</w:t>
      </w:r>
      <w:r w:rsidR="00480516" w:rsidRPr="0078224A">
        <w:rPr>
          <w:rFonts w:ascii="Arial" w:hAnsi="Arial" w:cs="Arial"/>
          <w:color w:val="000000"/>
        </w:rPr>
        <w:t>. В этом случае Подрядчик обязан в течение 30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w:t>
      </w:r>
    </w:p>
    <w:p w14:paraId="19457E39" w14:textId="77777777" w:rsidR="00EE2939" w:rsidRPr="0078224A" w:rsidRDefault="00324BF0" w:rsidP="00233E3E">
      <w:pPr>
        <w:pStyle w:val="aa"/>
        <w:tabs>
          <w:tab w:val="left" w:pos="57"/>
        </w:tabs>
        <w:spacing w:line="260" w:lineRule="exact"/>
        <w:jc w:val="both"/>
        <w:rPr>
          <w:rFonts w:ascii="Arial" w:hAnsi="Arial" w:cs="Arial"/>
          <w:color w:val="000000"/>
        </w:rPr>
      </w:pPr>
      <w:r w:rsidRPr="0078224A">
        <w:rPr>
          <w:rFonts w:ascii="Arial" w:hAnsi="Arial" w:cs="Arial"/>
          <w:color w:val="000000"/>
        </w:rPr>
        <w:t>9.9</w:t>
      </w:r>
      <w:r w:rsidR="00480516" w:rsidRPr="0078224A">
        <w:rPr>
          <w:rFonts w:ascii="Arial" w:hAnsi="Arial" w:cs="Arial"/>
          <w:color w:val="000000"/>
        </w:rPr>
        <w:t>.13. Если отступления в работе от условий Договора или иные недостатки результатов работы не были устранены Подрядчиком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1A08066F" w14:textId="77777777" w:rsidR="00EE2939" w:rsidRPr="0078224A" w:rsidRDefault="00324BF0" w:rsidP="00233E3E">
      <w:pPr>
        <w:pStyle w:val="aa"/>
        <w:tabs>
          <w:tab w:val="left" w:pos="57"/>
        </w:tabs>
        <w:spacing w:line="260" w:lineRule="exact"/>
        <w:jc w:val="both"/>
        <w:rPr>
          <w:rFonts w:ascii="Arial" w:hAnsi="Arial" w:cs="Arial"/>
          <w:color w:val="000000"/>
        </w:rPr>
      </w:pPr>
      <w:r w:rsidRPr="0078224A">
        <w:rPr>
          <w:rFonts w:ascii="Arial" w:hAnsi="Arial" w:cs="Arial"/>
          <w:color w:val="000000"/>
        </w:rPr>
        <w:t>9.9</w:t>
      </w:r>
      <w:r w:rsidR="00480516" w:rsidRPr="0078224A">
        <w:rPr>
          <w:rFonts w:ascii="Arial" w:hAnsi="Arial" w:cs="Arial"/>
          <w:color w:val="000000"/>
        </w:rPr>
        <w:t xml:space="preserve">.14. После устранения Подрядчиком недостатков (дефектов), отмеченных </w:t>
      </w:r>
      <w:proofErr w:type="gramStart"/>
      <w:r w:rsidR="00480516" w:rsidRPr="0078224A">
        <w:rPr>
          <w:rFonts w:ascii="Arial" w:hAnsi="Arial" w:cs="Arial"/>
          <w:color w:val="000000"/>
        </w:rPr>
        <w:t xml:space="preserve">в </w:t>
      </w:r>
      <w:r w:rsidR="00EE2939" w:rsidRPr="0078224A">
        <w:rPr>
          <w:rFonts w:ascii="Arial" w:hAnsi="Arial" w:cs="Arial"/>
          <w:bCs/>
          <w:snapToGrid w:val="0"/>
          <w:color w:val="000000"/>
        </w:rPr>
        <w:t xml:space="preserve"> </w:t>
      </w:r>
      <w:r w:rsidR="00480516" w:rsidRPr="0078224A">
        <w:rPr>
          <w:rFonts w:ascii="Arial" w:hAnsi="Arial" w:cs="Arial"/>
          <w:color w:val="000000"/>
        </w:rPr>
        <w:t>Акте</w:t>
      </w:r>
      <w:proofErr w:type="gramEnd"/>
      <w:r w:rsidRPr="0078224A">
        <w:rPr>
          <w:rFonts w:ascii="Arial" w:hAnsi="Arial" w:cs="Arial"/>
          <w:color w:val="000000"/>
        </w:rPr>
        <w:t xml:space="preserve"> о выявленных дефектах</w:t>
      </w:r>
      <w:r w:rsidR="00480516" w:rsidRPr="0078224A">
        <w:rPr>
          <w:rFonts w:ascii="Arial" w:hAnsi="Arial" w:cs="Arial"/>
          <w:color w:val="000000"/>
        </w:rPr>
        <w:t>, составляется Акт сдачи-приемки объекта в гарантийную эксплуатацию (</w:t>
      </w:r>
      <w:r w:rsidR="00480516" w:rsidRPr="0078224A">
        <w:rPr>
          <w:rFonts w:ascii="Arial" w:hAnsi="Arial" w:cs="Arial"/>
          <w:b/>
          <w:color w:val="000000"/>
        </w:rPr>
        <w:t>Приложение №</w:t>
      </w:r>
      <w:r w:rsidR="00250E61" w:rsidRPr="0078224A">
        <w:rPr>
          <w:rFonts w:ascii="Arial" w:hAnsi="Arial" w:cs="Arial"/>
          <w:b/>
          <w:bCs/>
          <w:snapToGrid w:val="0"/>
          <w:color w:val="000000"/>
        </w:rPr>
        <w:t>10</w:t>
      </w:r>
      <w:r w:rsidR="00480516" w:rsidRPr="0078224A">
        <w:rPr>
          <w:rFonts w:ascii="Arial" w:hAnsi="Arial" w:cs="Arial"/>
          <w:color w:val="000000"/>
        </w:rPr>
        <w:t>).</w:t>
      </w:r>
    </w:p>
    <w:p w14:paraId="40EB8CDE" w14:textId="77777777" w:rsidR="008423C9" w:rsidRPr="0078224A" w:rsidRDefault="008423C9" w:rsidP="00233E3E">
      <w:pPr>
        <w:pStyle w:val="30"/>
        <w:numPr>
          <w:ilvl w:val="1"/>
          <w:numId w:val="0"/>
        </w:numPr>
        <w:tabs>
          <w:tab w:val="num" w:pos="1620"/>
        </w:tabs>
        <w:spacing w:line="260" w:lineRule="exact"/>
        <w:ind w:left="40"/>
        <w:rPr>
          <w:color w:val="000000"/>
          <w:sz w:val="20"/>
          <w:szCs w:val="20"/>
        </w:rPr>
      </w:pPr>
    </w:p>
    <w:p w14:paraId="2787F17F" w14:textId="77777777" w:rsidR="00D145B6" w:rsidRPr="0078224A" w:rsidRDefault="00D145B6" w:rsidP="00233E3E">
      <w:pPr>
        <w:pStyle w:val="1"/>
        <w:spacing w:line="260" w:lineRule="exact"/>
        <w:rPr>
          <w:caps/>
        </w:rPr>
      </w:pPr>
      <w:bookmarkStart w:id="65" w:name="_Toc55792019"/>
      <w:bookmarkEnd w:id="53"/>
      <w:r w:rsidRPr="0078224A">
        <w:t>Ответственность Сторон и санкции</w:t>
      </w:r>
      <w:bookmarkEnd w:id="65"/>
      <w:r w:rsidRPr="0078224A">
        <w:t xml:space="preserve"> </w:t>
      </w:r>
    </w:p>
    <w:p w14:paraId="25486E9A" w14:textId="77777777" w:rsidR="00D145B6" w:rsidRPr="0078224A" w:rsidRDefault="00255710" w:rsidP="00233E3E">
      <w:pPr>
        <w:keepNext/>
        <w:spacing w:line="260" w:lineRule="exact"/>
        <w:rPr>
          <w:rFonts w:ascii="Arial" w:hAnsi="Arial" w:cs="Arial"/>
          <w:b/>
          <w:color w:val="000000"/>
        </w:rPr>
      </w:pPr>
      <w:r w:rsidRPr="0078224A">
        <w:rPr>
          <w:rFonts w:ascii="Arial" w:hAnsi="Arial" w:cs="Arial"/>
          <w:b/>
          <w:color w:val="000000"/>
        </w:rPr>
        <w:t>10</w:t>
      </w:r>
      <w:r w:rsidR="00480516" w:rsidRPr="0078224A">
        <w:rPr>
          <w:rFonts w:ascii="Arial" w:hAnsi="Arial" w:cs="Arial"/>
          <w:b/>
          <w:color w:val="000000"/>
        </w:rPr>
        <w:t>.1. Ответственность Подрядчика:</w:t>
      </w:r>
    </w:p>
    <w:p w14:paraId="66C7DF23" w14:textId="77777777" w:rsidR="00D145B6" w:rsidRPr="0078224A" w:rsidRDefault="00255710" w:rsidP="00233E3E">
      <w:pPr>
        <w:tabs>
          <w:tab w:val="left" w:pos="1620"/>
        </w:tabs>
        <w:spacing w:line="260" w:lineRule="exact"/>
        <w:rPr>
          <w:rFonts w:ascii="Arial" w:hAnsi="Arial" w:cs="Arial"/>
          <w:color w:val="000000"/>
        </w:rPr>
      </w:pPr>
      <w:r w:rsidRPr="0078224A">
        <w:rPr>
          <w:rFonts w:ascii="Arial" w:hAnsi="Arial" w:cs="Arial"/>
          <w:color w:val="000000"/>
        </w:rPr>
        <w:t xml:space="preserve">10.1.1. </w:t>
      </w:r>
      <w:r w:rsidR="00480516" w:rsidRPr="0078224A">
        <w:rPr>
          <w:rFonts w:ascii="Arial" w:hAnsi="Arial" w:cs="Arial"/>
          <w:color w:val="000000"/>
        </w:rPr>
        <w:t xml:space="preserve">В случае несвоевременного освобождения Строительной площадки от собственной Строительной техники и расходных материалов, неиспользованных </w:t>
      </w:r>
      <w:r w:rsidRPr="0078224A">
        <w:rPr>
          <w:rFonts w:ascii="Arial" w:hAnsi="Arial" w:cs="Arial"/>
          <w:color w:val="000000"/>
        </w:rPr>
        <w:t>м</w:t>
      </w:r>
      <w:r w:rsidR="00480516" w:rsidRPr="0078224A">
        <w:rPr>
          <w:rFonts w:ascii="Arial" w:hAnsi="Arial" w:cs="Arial"/>
          <w:color w:val="000000"/>
        </w:rPr>
        <w:t xml:space="preserve">атериалов и </w:t>
      </w:r>
      <w:r w:rsidRPr="0078224A">
        <w:rPr>
          <w:rFonts w:ascii="Arial" w:hAnsi="Arial" w:cs="Arial"/>
          <w:color w:val="000000"/>
        </w:rPr>
        <w:t>о</w:t>
      </w:r>
      <w:r w:rsidR="00480516" w:rsidRPr="0078224A">
        <w:rPr>
          <w:rFonts w:ascii="Arial" w:hAnsi="Arial" w:cs="Arial"/>
          <w:color w:val="000000"/>
        </w:rPr>
        <w:t xml:space="preserve">борудования поставки Подрядчика, Подрядчик обязан уплатить Заказчику неустойку в размере 0,1% (Ноль целых одна десятая процента) от </w:t>
      </w:r>
      <w:r w:rsidRPr="0078224A">
        <w:rPr>
          <w:rFonts w:ascii="Arial" w:hAnsi="Arial" w:cs="Arial"/>
          <w:color w:val="000000"/>
        </w:rPr>
        <w:t>Цены договора</w:t>
      </w:r>
      <w:r w:rsidR="00480516" w:rsidRPr="0078224A">
        <w:rPr>
          <w:rFonts w:ascii="Arial" w:hAnsi="Arial" w:cs="Arial"/>
          <w:color w:val="000000"/>
        </w:rPr>
        <w:t xml:space="preserve"> за каждый день просрочки. </w:t>
      </w:r>
    </w:p>
    <w:p w14:paraId="1CC82FB6" w14:textId="77777777" w:rsidR="00CC6A94" w:rsidRPr="0078224A" w:rsidRDefault="00255710" w:rsidP="00233E3E">
      <w:pPr>
        <w:tabs>
          <w:tab w:val="left" w:pos="1620"/>
        </w:tabs>
        <w:spacing w:line="260" w:lineRule="exact"/>
        <w:rPr>
          <w:rFonts w:ascii="Arial" w:hAnsi="Arial" w:cs="Arial"/>
          <w:color w:val="000000"/>
        </w:rPr>
      </w:pPr>
      <w:r w:rsidRPr="0078224A">
        <w:rPr>
          <w:rFonts w:ascii="Arial" w:hAnsi="Arial" w:cs="Arial"/>
          <w:color w:val="000000"/>
        </w:rPr>
        <w:t>10.1.2.</w:t>
      </w:r>
      <w:r w:rsidR="0092091C" w:rsidRPr="0078224A">
        <w:rPr>
          <w:rFonts w:ascii="Arial" w:hAnsi="Arial" w:cs="Arial"/>
          <w:color w:val="000000"/>
        </w:rPr>
        <w:t xml:space="preserve"> </w:t>
      </w:r>
      <w:r w:rsidR="00CC6A94" w:rsidRPr="0078224A">
        <w:rPr>
          <w:rFonts w:ascii="Arial" w:hAnsi="Arial" w:cs="Arial"/>
          <w:color w:val="000000"/>
        </w:rPr>
        <w:t>В случае нарушения Подрядчиком сроков начала и/или окончания выполнения Работ, в том числе промежуточных, а также сроков устранения недостатков выполненных Работ Подрядчик оплачивает Заказчику штраф в размере 0,1% от Цены договора за каждый день просрочки. Если срок просрочки превысит 20 (двадцать) дней, Заказчик имеет право расторгнуть настоящий Договор полностью или в части и потребовать возмещения убытков.</w:t>
      </w:r>
      <w:r w:rsidR="00480516" w:rsidRPr="0078224A">
        <w:rPr>
          <w:rFonts w:ascii="Arial" w:hAnsi="Arial" w:cs="Arial"/>
          <w:color w:val="000000"/>
        </w:rPr>
        <w:t xml:space="preserve"> </w:t>
      </w:r>
    </w:p>
    <w:p w14:paraId="46DB2578" w14:textId="77777777" w:rsidR="00D145B6" w:rsidRPr="0078224A" w:rsidRDefault="00CC6A94" w:rsidP="00233E3E">
      <w:pPr>
        <w:tabs>
          <w:tab w:val="left" w:pos="1620"/>
        </w:tabs>
        <w:spacing w:line="260" w:lineRule="exact"/>
        <w:rPr>
          <w:rFonts w:ascii="Arial" w:hAnsi="Arial" w:cs="Arial"/>
          <w:color w:val="000000"/>
        </w:rPr>
      </w:pPr>
      <w:r w:rsidRPr="0078224A">
        <w:rPr>
          <w:rFonts w:ascii="Arial" w:hAnsi="Arial" w:cs="Arial"/>
          <w:color w:val="000000"/>
        </w:rPr>
        <w:t xml:space="preserve">10.1.3. </w:t>
      </w:r>
      <w:r w:rsidR="00480516" w:rsidRPr="0078224A">
        <w:rPr>
          <w:rFonts w:ascii="Arial" w:hAnsi="Arial" w:cs="Arial"/>
          <w:color w:val="000000"/>
        </w:rPr>
        <w:t xml:space="preserve">За </w:t>
      </w:r>
      <w:r w:rsidR="00255710" w:rsidRPr="0078224A">
        <w:rPr>
          <w:rFonts w:ascii="Arial" w:hAnsi="Arial" w:cs="Arial"/>
          <w:color w:val="000000"/>
        </w:rPr>
        <w:t>задержку</w:t>
      </w:r>
      <w:r w:rsidR="00480516" w:rsidRPr="0078224A">
        <w:rPr>
          <w:rFonts w:ascii="Arial" w:hAnsi="Arial" w:cs="Arial"/>
          <w:color w:val="000000"/>
        </w:rPr>
        <w:t xml:space="preserve"> сроков устранения, указанных в предписаниях Технадзора или </w:t>
      </w:r>
      <w:r w:rsidR="00255710" w:rsidRPr="0078224A">
        <w:rPr>
          <w:rFonts w:ascii="Arial" w:hAnsi="Arial" w:cs="Arial"/>
          <w:color w:val="000000"/>
        </w:rPr>
        <w:t>п</w:t>
      </w:r>
      <w:r w:rsidR="00480516" w:rsidRPr="0078224A">
        <w:rPr>
          <w:rFonts w:ascii="Arial" w:hAnsi="Arial" w:cs="Arial"/>
          <w:color w:val="000000"/>
        </w:rPr>
        <w:t>редставителя Заказчика брака, дефектов и/или недоделок в выполненных Подрядчиком Работах, выявленных в течение Срока действия Договора, Подрядчик обязан уплатить Заказчику неустойку в размере 0,</w:t>
      </w:r>
      <w:r w:rsidR="00255710" w:rsidRPr="0078224A">
        <w:rPr>
          <w:rFonts w:ascii="Arial" w:hAnsi="Arial" w:cs="Arial"/>
          <w:color w:val="000000"/>
        </w:rPr>
        <w:t>1</w:t>
      </w:r>
      <w:r w:rsidR="00480516" w:rsidRPr="0078224A">
        <w:rPr>
          <w:rFonts w:ascii="Arial" w:hAnsi="Arial" w:cs="Arial"/>
          <w:color w:val="000000"/>
        </w:rPr>
        <w:t xml:space="preserve">% (Ноль целых </w:t>
      </w:r>
      <w:r w:rsidR="00255710" w:rsidRPr="0078224A">
        <w:rPr>
          <w:rFonts w:ascii="Arial" w:hAnsi="Arial" w:cs="Arial"/>
          <w:color w:val="000000"/>
        </w:rPr>
        <w:t>одна десятая</w:t>
      </w:r>
      <w:r w:rsidR="00480516" w:rsidRPr="0078224A">
        <w:rPr>
          <w:rFonts w:ascii="Arial" w:hAnsi="Arial" w:cs="Arial"/>
          <w:color w:val="000000"/>
        </w:rPr>
        <w:t xml:space="preserve"> процента) от </w:t>
      </w:r>
      <w:r w:rsidR="00255710" w:rsidRPr="0078224A">
        <w:rPr>
          <w:rFonts w:ascii="Arial" w:hAnsi="Arial" w:cs="Arial"/>
          <w:color w:val="000000"/>
        </w:rPr>
        <w:t>Цены договора</w:t>
      </w:r>
      <w:r w:rsidR="00480516" w:rsidRPr="0078224A">
        <w:rPr>
          <w:rFonts w:ascii="Arial" w:hAnsi="Arial" w:cs="Arial"/>
          <w:color w:val="000000"/>
        </w:rPr>
        <w:t xml:space="preserve"> за каждый день просрочки. </w:t>
      </w:r>
    </w:p>
    <w:p w14:paraId="603949F4" w14:textId="77777777" w:rsidR="00CC6A94" w:rsidRPr="0078224A" w:rsidRDefault="00CC6A94" w:rsidP="00233E3E">
      <w:pPr>
        <w:tabs>
          <w:tab w:val="left" w:pos="1620"/>
        </w:tabs>
        <w:spacing w:line="260" w:lineRule="exact"/>
        <w:rPr>
          <w:rFonts w:ascii="Arial" w:hAnsi="Arial" w:cs="Arial"/>
          <w:color w:val="000000"/>
        </w:rPr>
      </w:pPr>
      <w:r w:rsidRPr="0078224A">
        <w:rPr>
          <w:rFonts w:ascii="Arial" w:hAnsi="Arial" w:cs="Arial"/>
          <w:color w:val="000000"/>
        </w:rPr>
        <w:t>10.1.4. Если Подрядчик в согласованный срок не осуществит мероприятия по устранению замечаний Заказчика, выявленных им в выполненных Работах, Заказчик имеет право задержать выплату всех причитающихся Подрядчику сумм и собственными силами, либо с привлечением третьих лиц осуществить мероприятия по их устранению. В этом случае Подрядчик обязан в установленный Заказчиком срок возместить Заказчику все связанные с осуществлением мероприятий по устранению замечаний, документально подтвержденные расходы. Работы не считаются принятыми до устранения всех замечаний. Заказчик вправе удержать указанные суммы из сумм, подлежащих выплате за выполненные Подрядчиком и неоплаченные Работы.</w:t>
      </w:r>
    </w:p>
    <w:p w14:paraId="10D6FBEC" w14:textId="77777777" w:rsidR="007330CE" w:rsidRPr="0078224A" w:rsidRDefault="00255710" w:rsidP="00233E3E">
      <w:pPr>
        <w:spacing w:line="260" w:lineRule="exact"/>
        <w:rPr>
          <w:rFonts w:ascii="Arial" w:hAnsi="Arial" w:cs="Arial"/>
          <w:color w:val="000000"/>
        </w:rPr>
      </w:pPr>
      <w:r w:rsidRPr="0078224A">
        <w:rPr>
          <w:rFonts w:ascii="Arial" w:hAnsi="Arial" w:cs="Arial"/>
          <w:color w:val="000000"/>
        </w:rPr>
        <w:t>10.1.</w:t>
      </w:r>
      <w:r w:rsidR="00CC6A94" w:rsidRPr="0078224A">
        <w:rPr>
          <w:rFonts w:ascii="Arial" w:hAnsi="Arial" w:cs="Arial"/>
          <w:color w:val="000000"/>
        </w:rPr>
        <w:t>5</w:t>
      </w:r>
      <w:r w:rsidRPr="0078224A">
        <w:rPr>
          <w:rFonts w:ascii="Arial" w:hAnsi="Arial" w:cs="Arial"/>
          <w:color w:val="000000"/>
        </w:rPr>
        <w:t>.</w:t>
      </w:r>
      <w:r w:rsidR="00480516" w:rsidRPr="0078224A">
        <w:rPr>
          <w:rFonts w:ascii="Arial" w:hAnsi="Arial" w:cs="Arial"/>
          <w:color w:val="000000"/>
        </w:rPr>
        <w:t xml:space="preserve"> В случае начала выполнения Подрядчиком технологического этапа без разрешения Технадзора, Подрядчик уплачивает Заказчику штраф в размере 0,1 % (Ноль целых одна десятая процента) от </w:t>
      </w:r>
      <w:r w:rsidRPr="0078224A">
        <w:rPr>
          <w:rFonts w:ascii="Arial" w:hAnsi="Arial" w:cs="Arial"/>
          <w:color w:val="000000"/>
        </w:rPr>
        <w:t>Цены договора</w:t>
      </w:r>
      <w:r w:rsidR="00480516" w:rsidRPr="0078224A">
        <w:rPr>
          <w:rFonts w:ascii="Arial" w:hAnsi="Arial" w:cs="Arial"/>
          <w:color w:val="000000"/>
        </w:rPr>
        <w:t xml:space="preserve">.      </w:t>
      </w:r>
    </w:p>
    <w:p w14:paraId="228B3DE4" w14:textId="77777777" w:rsidR="00CC6A94" w:rsidRPr="0078224A" w:rsidRDefault="00CC6A94" w:rsidP="00233E3E">
      <w:pPr>
        <w:spacing w:line="260" w:lineRule="exact"/>
        <w:rPr>
          <w:rFonts w:ascii="Arial" w:hAnsi="Arial" w:cs="Arial"/>
          <w:color w:val="000000"/>
        </w:rPr>
      </w:pPr>
      <w:r w:rsidRPr="0078224A">
        <w:rPr>
          <w:rFonts w:ascii="Arial" w:hAnsi="Arial" w:cs="Arial"/>
          <w:color w:val="000000"/>
        </w:rPr>
        <w:t>10.1.6.</w:t>
      </w:r>
      <w:r w:rsidRPr="0078224A">
        <w:rPr>
          <w:rFonts w:ascii="Arial" w:hAnsi="Arial" w:cs="Arial"/>
          <w:color w:val="000000"/>
        </w:rPr>
        <w:tab/>
        <w:t>В случае предъявления Подрядчиком счетов-фактур, оформленных с нарушением порядка, установленного действующим законодательством РФ, повлекшим отказ налоговых органов РФ Заказчику в принятии соответствующего НДС к зачету и/или повлекшим начисление штрафных санкций, Подрядчик обязан возместить Заказчику понесенные убытки.</w:t>
      </w:r>
    </w:p>
    <w:p w14:paraId="52D20D4C" w14:textId="77777777" w:rsidR="00CC6A94" w:rsidRPr="0078224A" w:rsidRDefault="00CC6A94" w:rsidP="00233E3E">
      <w:pPr>
        <w:spacing w:line="260" w:lineRule="exact"/>
        <w:rPr>
          <w:rFonts w:ascii="Arial" w:hAnsi="Arial" w:cs="Arial"/>
          <w:color w:val="000000"/>
        </w:rPr>
      </w:pPr>
      <w:r w:rsidRPr="0078224A">
        <w:rPr>
          <w:rFonts w:ascii="Arial" w:hAnsi="Arial" w:cs="Arial"/>
          <w:color w:val="000000"/>
        </w:rPr>
        <w:t xml:space="preserve">10.1.7. 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по возмещению </w:t>
      </w:r>
      <w:proofErr w:type="gramStart"/>
      <w:r w:rsidRPr="0078224A">
        <w:rPr>
          <w:rFonts w:ascii="Arial" w:hAnsi="Arial" w:cs="Arial"/>
          <w:color w:val="000000"/>
        </w:rPr>
        <w:t>причиненного</w:t>
      </w:r>
      <w:proofErr w:type="gramEnd"/>
      <w:r w:rsidRPr="0078224A">
        <w:rPr>
          <w:rFonts w:ascii="Arial" w:hAnsi="Arial" w:cs="Arial"/>
          <w:color w:val="000000"/>
        </w:rPr>
        <w:t xml:space="preserve"> в связи с этим вреда. В случае если Заказчик был привлечен к ответственности за вышеуказанные нарушения Подрядчика, последний обязуется возместить Заказчику все причиненные этим убытки.</w:t>
      </w:r>
    </w:p>
    <w:p w14:paraId="5F5502A9" w14:textId="77777777" w:rsidR="006D5804" w:rsidRPr="0078224A" w:rsidRDefault="006D5804" w:rsidP="00233E3E">
      <w:pPr>
        <w:spacing w:line="260" w:lineRule="exact"/>
        <w:rPr>
          <w:rFonts w:ascii="Arial" w:hAnsi="Arial" w:cs="Arial"/>
          <w:color w:val="000000"/>
        </w:rPr>
      </w:pPr>
      <w:r w:rsidRPr="0078224A">
        <w:rPr>
          <w:rFonts w:ascii="Arial" w:hAnsi="Arial" w:cs="Arial"/>
          <w:color w:val="000000"/>
        </w:rPr>
        <w:t>10.1.8.</w:t>
      </w:r>
      <w:r w:rsidRPr="0078224A">
        <w:rPr>
          <w:rFonts w:ascii="Arial" w:hAnsi="Arial" w:cs="Arial"/>
          <w:color w:val="000000"/>
        </w:rPr>
        <w:tab/>
        <w:t>В случае предъявления Заказчику требований третьих лиц, возникших в связи с неисполнением (ненадлежащим исполнением) Подрядчиком обязательств по настоящему Договору, Подрядчик возмещает Заказчику причиненные убытки, включая штрафы и неустойки, предъявленные Заказчику такими третьими лицами.</w:t>
      </w:r>
    </w:p>
    <w:p w14:paraId="5B53F65E" w14:textId="77777777" w:rsidR="006D5804" w:rsidRPr="0078224A" w:rsidRDefault="006D5804" w:rsidP="00233E3E">
      <w:pPr>
        <w:spacing w:line="260" w:lineRule="exact"/>
        <w:rPr>
          <w:rFonts w:ascii="Arial" w:hAnsi="Arial" w:cs="Arial"/>
          <w:color w:val="000000"/>
        </w:rPr>
      </w:pPr>
      <w:r w:rsidRPr="0078224A">
        <w:rPr>
          <w:rFonts w:ascii="Arial" w:hAnsi="Arial" w:cs="Arial"/>
          <w:color w:val="000000"/>
        </w:rPr>
        <w:t>10.1.9.</w:t>
      </w:r>
      <w:r w:rsidRPr="0078224A">
        <w:rPr>
          <w:rFonts w:ascii="Arial" w:hAnsi="Arial" w:cs="Arial"/>
          <w:color w:val="000000"/>
        </w:rPr>
        <w:tab/>
        <w:t>В случае нарушения Подрядчиком условий настоящего Договора, влекущих наложение на Подрядчика штрафов согласно условиям Договора, причинения Подрядчиком убытков Заказчику, в том числе в результате предъявления к Заказчику третьими лицами требований об оплате убытков, штрафных санкций, о возмещении какого-либо вреда, в связи с нарушением Подрядчиком сроков начала и/или окончания выполнения Работ, указанных в Спецификации, а также сроков устранения недостатков в выполненных Работах и сроков осуществления гарантийного ремонта по настоящему Договору и другим договорам с Подрядчиком, нарушения действующего законодательства, Заказчик имеет право, предварительно уведомив Подрядчика, уменьшить сумму, подлежащую выплате Подрядчику, на сумму штрафных санкций, убытков и/или причиненного вреда в порядке взаимозачета или предъявить требование о возмещении таких расходов в порядке регресса.</w:t>
      </w:r>
    </w:p>
    <w:p w14:paraId="3F1F6058" w14:textId="77777777" w:rsidR="00CC6A94" w:rsidRPr="0078224A" w:rsidRDefault="00CC6A94" w:rsidP="00233E3E">
      <w:pPr>
        <w:spacing w:line="260" w:lineRule="exact"/>
        <w:rPr>
          <w:rFonts w:ascii="Arial" w:hAnsi="Arial" w:cs="Arial"/>
          <w:color w:val="000000"/>
        </w:rPr>
      </w:pPr>
      <w:r w:rsidRPr="0078224A">
        <w:rPr>
          <w:rFonts w:ascii="Arial" w:hAnsi="Arial" w:cs="Arial"/>
          <w:color w:val="000000"/>
        </w:rPr>
        <w:t>10.1.</w:t>
      </w:r>
      <w:r w:rsidR="006D5804" w:rsidRPr="0078224A">
        <w:rPr>
          <w:rFonts w:ascii="Arial" w:hAnsi="Arial" w:cs="Arial"/>
          <w:color w:val="000000"/>
        </w:rPr>
        <w:t>10</w:t>
      </w:r>
      <w:r w:rsidRPr="0078224A">
        <w:rPr>
          <w:rFonts w:ascii="Arial" w:hAnsi="Arial" w:cs="Arial"/>
          <w:color w:val="000000"/>
        </w:rPr>
        <w:t>.</w:t>
      </w:r>
      <w:r w:rsidR="0092091C" w:rsidRPr="0078224A">
        <w:rPr>
          <w:rFonts w:ascii="Arial" w:hAnsi="Arial" w:cs="Arial"/>
          <w:color w:val="000000"/>
        </w:rPr>
        <w:t xml:space="preserve"> </w:t>
      </w:r>
      <w:r w:rsidRPr="0078224A">
        <w:rPr>
          <w:rFonts w:ascii="Arial" w:hAnsi="Arial" w:cs="Arial"/>
          <w:color w:val="000000"/>
        </w:rPr>
        <w:t>В случае аварий, инцидентов и несчастных случаев, произошедших в процессе выполнения Работ по зависящим от Подрядчика обстоятельствам, последний обязуется возместить Заказчику причиненные убытки.</w:t>
      </w:r>
    </w:p>
    <w:p w14:paraId="31BFF4E6" w14:textId="77777777" w:rsidR="00217A07" w:rsidRPr="0078224A" w:rsidRDefault="00CC6A94" w:rsidP="00233E3E">
      <w:pPr>
        <w:spacing w:line="260" w:lineRule="exact"/>
        <w:rPr>
          <w:rFonts w:ascii="Arial" w:hAnsi="Arial" w:cs="Arial"/>
          <w:color w:val="000000"/>
        </w:rPr>
      </w:pPr>
      <w:r w:rsidRPr="0078224A">
        <w:rPr>
          <w:rFonts w:ascii="Arial" w:hAnsi="Arial" w:cs="Arial"/>
          <w:color w:val="000000"/>
        </w:rPr>
        <w:t>При этом за ущерб, причиненный имуществу Заказчика Подрядчик обязан оплатить в случае утраты (невозможности восстановления) стоимость приобретения нового имущества взамен утраченного с учетом доставки до базы Заказчика, в случае повреждения с возможностью восстановления – стоимость его восстановления и транспортные расходы по доставке поврежденного имущества в ремонт и из ремонта.</w:t>
      </w:r>
      <w:r w:rsidR="00480516" w:rsidRPr="0078224A">
        <w:rPr>
          <w:rFonts w:ascii="Arial" w:hAnsi="Arial" w:cs="Arial"/>
        </w:rPr>
        <w:tab/>
      </w:r>
    </w:p>
    <w:p w14:paraId="2C22E8BB" w14:textId="77777777" w:rsidR="00D145B6" w:rsidRPr="0078224A" w:rsidRDefault="0092091C" w:rsidP="00233E3E">
      <w:pPr>
        <w:keepNext/>
        <w:spacing w:line="260" w:lineRule="exact"/>
        <w:rPr>
          <w:rFonts w:ascii="Arial" w:hAnsi="Arial" w:cs="Arial"/>
          <w:b/>
          <w:color w:val="000000"/>
        </w:rPr>
      </w:pPr>
      <w:r w:rsidRPr="0078224A">
        <w:rPr>
          <w:rFonts w:ascii="Arial" w:hAnsi="Arial" w:cs="Arial"/>
          <w:b/>
          <w:color w:val="000000"/>
        </w:rPr>
        <w:lastRenderedPageBreak/>
        <w:t>10</w:t>
      </w:r>
      <w:r w:rsidR="00480516" w:rsidRPr="0078224A">
        <w:rPr>
          <w:rFonts w:ascii="Arial" w:hAnsi="Arial" w:cs="Arial"/>
          <w:b/>
          <w:color w:val="000000"/>
        </w:rPr>
        <w:t>.2.</w:t>
      </w:r>
      <w:r w:rsidRPr="0078224A">
        <w:rPr>
          <w:rFonts w:ascii="Arial" w:hAnsi="Arial" w:cs="Arial"/>
          <w:b/>
          <w:color w:val="000000"/>
        </w:rPr>
        <w:t xml:space="preserve"> </w:t>
      </w:r>
      <w:r w:rsidR="00480516" w:rsidRPr="0078224A">
        <w:rPr>
          <w:rFonts w:ascii="Arial" w:hAnsi="Arial" w:cs="Arial"/>
          <w:b/>
          <w:color w:val="000000"/>
        </w:rPr>
        <w:t>Ответственность Заказчика:</w:t>
      </w:r>
    </w:p>
    <w:p w14:paraId="52472B38" w14:textId="77777777" w:rsidR="00D145B6" w:rsidRPr="0078224A" w:rsidRDefault="0092091C" w:rsidP="00233E3E">
      <w:pPr>
        <w:spacing w:line="260" w:lineRule="exact"/>
        <w:rPr>
          <w:rFonts w:ascii="Arial" w:hAnsi="Arial" w:cs="Arial"/>
          <w:color w:val="000000"/>
        </w:rPr>
      </w:pPr>
      <w:r w:rsidRPr="0078224A">
        <w:rPr>
          <w:rFonts w:ascii="Arial" w:hAnsi="Arial" w:cs="Arial"/>
          <w:color w:val="000000"/>
        </w:rPr>
        <w:t>10</w:t>
      </w:r>
      <w:r w:rsidR="00480516" w:rsidRPr="0078224A">
        <w:rPr>
          <w:rFonts w:ascii="Arial" w:hAnsi="Arial" w:cs="Arial"/>
          <w:color w:val="000000"/>
        </w:rPr>
        <w:t xml:space="preserve">.2.1. В случае если Заказчик нарушил условия оплаты, оговоренные в </w:t>
      </w:r>
      <w:r w:rsidRPr="0078224A">
        <w:rPr>
          <w:rFonts w:ascii="Arial" w:hAnsi="Arial" w:cs="Arial"/>
          <w:color w:val="000000"/>
        </w:rPr>
        <w:t>разделе 2</w:t>
      </w:r>
      <w:r w:rsidR="00D7516D" w:rsidRPr="0078224A">
        <w:rPr>
          <w:rFonts w:ascii="Arial" w:hAnsi="Arial" w:cs="Arial"/>
          <w:color w:val="000000"/>
        </w:rPr>
        <w:t xml:space="preserve"> </w:t>
      </w:r>
      <w:r w:rsidR="00480516" w:rsidRPr="0078224A">
        <w:rPr>
          <w:rFonts w:ascii="Arial" w:hAnsi="Arial" w:cs="Arial"/>
          <w:color w:val="000000"/>
        </w:rPr>
        <w:t xml:space="preserve"> Договора, на срок свыше 15 (</w:t>
      </w:r>
      <w:r w:rsidRPr="0078224A">
        <w:rPr>
          <w:rFonts w:ascii="Arial" w:hAnsi="Arial" w:cs="Arial"/>
          <w:color w:val="000000"/>
        </w:rPr>
        <w:t>п</w:t>
      </w:r>
      <w:r w:rsidR="00480516" w:rsidRPr="0078224A">
        <w:rPr>
          <w:rFonts w:ascii="Arial" w:hAnsi="Arial" w:cs="Arial"/>
          <w:color w:val="000000"/>
        </w:rPr>
        <w:t xml:space="preserve">ятнадцати) календарных дней, при условии выполнения Подрядчиком своих обязательств по Договору, Подрядчик имеет право требовать от Заказчика </w:t>
      </w:r>
      <w:r w:rsidR="00480516" w:rsidRPr="0078224A">
        <w:rPr>
          <w:rFonts w:ascii="Arial" w:hAnsi="Arial" w:cs="Arial"/>
        </w:rPr>
        <w:t>уплаты</w:t>
      </w:r>
      <w:r w:rsidR="00480516" w:rsidRPr="0078224A">
        <w:rPr>
          <w:rFonts w:ascii="Arial" w:hAnsi="Arial" w:cs="Arial"/>
          <w:color w:val="000000"/>
        </w:rPr>
        <w:t xml:space="preserve"> пени в размере 0,</w:t>
      </w:r>
      <w:r w:rsidR="006D5804" w:rsidRPr="0078224A">
        <w:rPr>
          <w:rFonts w:ascii="Arial" w:hAnsi="Arial" w:cs="Arial"/>
          <w:color w:val="000000"/>
        </w:rPr>
        <w:t>1</w:t>
      </w:r>
      <w:r w:rsidR="00480516" w:rsidRPr="0078224A">
        <w:rPr>
          <w:rFonts w:ascii="Arial" w:hAnsi="Arial" w:cs="Arial"/>
          <w:color w:val="000000"/>
        </w:rPr>
        <w:t xml:space="preserve"> % (Ноль целых одна десятая процента) от суммы задержанного/просроченного п</w:t>
      </w:r>
      <w:r w:rsidR="006D5804" w:rsidRPr="0078224A">
        <w:rPr>
          <w:rFonts w:ascii="Arial" w:hAnsi="Arial" w:cs="Arial"/>
          <w:color w:val="000000"/>
        </w:rPr>
        <w:t>латежа за каждый день просрочки</w:t>
      </w:r>
      <w:r w:rsidR="00480516" w:rsidRPr="0078224A">
        <w:rPr>
          <w:rFonts w:ascii="Arial" w:hAnsi="Arial" w:cs="Arial"/>
          <w:color w:val="000000"/>
        </w:rPr>
        <w:t>.</w:t>
      </w:r>
    </w:p>
    <w:p w14:paraId="0F51E2A8" w14:textId="77777777" w:rsidR="00D145B6" w:rsidRPr="0078224A" w:rsidRDefault="0092091C" w:rsidP="00233E3E">
      <w:pPr>
        <w:spacing w:line="260" w:lineRule="exact"/>
        <w:rPr>
          <w:rFonts w:ascii="Arial" w:hAnsi="Arial" w:cs="Arial"/>
          <w:color w:val="000000"/>
        </w:rPr>
      </w:pPr>
      <w:r w:rsidRPr="0078224A">
        <w:rPr>
          <w:rFonts w:ascii="Arial" w:hAnsi="Arial" w:cs="Arial"/>
          <w:color w:val="000000"/>
        </w:rPr>
        <w:t>10</w:t>
      </w:r>
      <w:r w:rsidR="00480516" w:rsidRPr="0078224A">
        <w:rPr>
          <w:rFonts w:ascii="Arial" w:hAnsi="Arial" w:cs="Arial"/>
          <w:color w:val="000000"/>
        </w:rPr>
        <w:t xml:space="preserve">.3.  Каждая Сторона должна исполнить свои обязательства надлежащим образом, оказывая другой Стороне всевозможное содействие в исполнение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и/или ненадлежащим исполнением обязательств убытки. </w:t>
      </w:r>
    </w:p>
    <w:p w14:paraId="5370FC4E" w14:textId="77777777" w:rsidR="0092091C" w:rsidRPr="0078224A" w:rsidRDefault="0092091C" w:rsidP="00233E3E">
      <w:pPr>
        <w:spacing w:line="260" w:lineRule="exact"/>
        <w:rPr>
          <w:rFonts w:ascii="Arial" w:hAnsi="Arial" w:cs="Arial"/>
          <w:color w:val="000000"/>
        </w:rPr>
      </w:pPr>
      <w:r w:rsidRPr="0078224A">
        <w:rPr>
          <w:rFonts w:ascii="Arial" w:hAnsi="Arial" w:cs="Arial"/>
          <w:color w:val="000000"/>
        </w:rPr>
        <w:t>10</w:t>
      </w:r>
      <w:r w:rsidR="00480516" w:rsidRPr="0078224A">
        <w:rPr>
          <w:rFonts w:ascii="Arial" w:hAnsi="Arial" w:cs="Arial"/>
          <w:color w:val="000000"/>
        </w:rPr>
        <w:t xml:space="preserve">.4. Предъявление Сторонами неустоек/пени и/или иных санкций за нарушение условий Договора, а также сумм возмещения убытков или иного ущерба </w:t>
      </w:r>
      <w:proofErr w:type="gramStart"/>
      <w:r w:rsidR="00480516" w:rsidRPr="0078224A">
        <w:rPr>
          <w:rFonts w:ascii="Arial" w:hAnsi="Arial" w:cs="Arial"/>
          <w:color w:val="000000"/>
        </w:rPr>
        <w:t xml:space="preserve">по </w:t>
      </w:r>
      <w:r w:rsidR="00D145B6" w:rsidRPr="0078224A">
        <w:rPr>
          <w:rFonts w:ascii="Arial" w:hAnsi="Arial" w:cs="Arial"/>
          <w:color w:val="000000"/>
        </w:rPr>
        <w:t xml:space="preserve"> </w:t>
      </w:r>
      <w:r w:rsidR="00480516" w:rsidRPr="0078224A">
        <w:rPr>
          <w:rFonts w:ascii="Arial" w:hAnsi="Arial" w:cs="Arial"/>
          <w:color w:val="000000"/>
        </w:rPr>
        <w:t>Договору</w:t>
      </w:r>
      <w:proofErr w:type="gramEnd"/>
      <w:r w:rsidR="00480516" w:rsidRPr="0078224A">
        <w:rPr>
          <w:rFonts w:ascii="Arial" w:hAnsi="Arial" w:cs="Arial"/>
          <w:color w:val="000000"/>
        </w:rPr>
        <w:t>, производится письменно путем направления соответствующего требования (претензии) об их уплате и/или возмещении</w:t>
      </w:r>
      <w:r w:rsidRPr="0078224A">
        <w:rPr>
          <w:rFonts w:ascii="Arial" w:hAnsi="Arial" w:cs="Arial"/>
          <w:color w:val="000000"/>
        </w:rPr>
        <w:t>.</w:t>
      </w:r>
    </w:p>
    <w:p w14:paraId="308C1BCC" w14:textId="77777777" w:rsidR="0092091C" w:rsidRPr="0078224A" w:rsidRDefault="0092091C" w:rsidP="00233E3E">
      <w:pPr>
        <w:spacing w:line="260" w:lineRule="exact"/>
        <w:rPr>
          <w:rFonts w:ascii="Arial" w:hAnsi="Arial" w:cs="Arial"/>
          <w:color w:val="000000"/>
        </w:rPr>
      </w:pPr>
      <w:r w:rsidRPr="0078224A">
        <w:rPr>
          <w:rFonts w:ascii="Arial" w:hAnsi="Arial" w:cs="Arial"/>
          <w:color w:val="000000"/>
        </w:rPr>
        <w:t xml:space="preserve">10.5. </w:t>
      </w:r>
      <w:r w:rsidR="00480516" w:rsidRPr="0078224A">
        <w:rPr>
          <w:rFonts w:ascii="Arial" w:hAnsi="Arial" w:cs="Arial"/>
          <w:color w:val="000000"/>
        </w:rPr>
        <w:t xml:space="preserve">Возмещение убытков, уплата неустойки/пени не освобождает Стороны от исполнения принятых по Договору обязательств. </w:t>
      </w:r>
    </w:p>
    <w:p w14:paraId="0A132453" w14:textId="77777777" w:rsidR="00D12A12" w:rsidRPr="0078224A" w:rsidRDefault="0092091C" w:rsidP="00233E3E">
      <w:pPr>
        <w:spacing w:line="260" w:lineRule="exact"/>
        <w:rPr>
          <w:rFonts w:ascii="Arial" w:hAnsi="Arial" w:cs="Arial"/>
          <w:color w:val="000000"/>
        </w:rPr>
      </w:pPr>
      <w:r w:rsidRPr="0078224A">
        <w:rPr>
          <w:rFonts w:ascii="Arial" w:hAnsi="Arial" w:cs="Arial"/>
          <w:color w:val="000000"/>
        </w:rPr>
        <w:t xml:space="preserve">10.6. </w:t>
      </w:r>
      <w:r w:rsidR="00D145B6" w:rsidRPr="0078224A">
        <w:rPr>
          <w:rFonts w:ascii="Arial" w:hAnsi="Arial" w:cs="Arial"/>
        </w:rPr>
        <w:t>В остальном</w:t>
      </w:r>
      <w:r w:rsidR="00D7516D" w:rsidRPr="0078224A">
        <w:rPr>
          <w:rFonts w:ascii="Arial" w:hAnsi="Arial" w:cs="Arial"/>
        </w:rPr>
        <w:t xml:space="preserve">, что не </w:t>
      </w:r>
      <w:proofErr w:type="gramStart"/>
      <w:r w:rsidR="00D7516D" w:rsidRPr="0078224A">
        <w:rPr>
          <w:rFonts w:ascii="Arial" w:hAnsi="Arial" w:cs="Arial"/>
        </w:rPr>
        <w:t xml:space="preserve">предусмотрено </w:t>
      </w:r>
      <w:r w:rsidR="00D145B6" w:rsidRPr="0078224A">
        <w:rPr>
          <w:rFonts w:ascii="Arial" w:hAnsi="Arial" w:cs="Arial"/>
        </w:rPr>
        <w:t xml:space="preserve"> </w:t>
      </w:r>
      <w:r w:rsidR="00001C2C" w:rsidRPr="0078224A">
        <w:rPr>
          <w:rFonts w:ascii="Arial" w:hAnsi="Arial" w:cs="Arial"/>
        </w:rPr>
        <w:t>Договор</w:t>
      </w:r>
      <w:r w:rsidR="00D145B6" w:rsidRPr="0078224A">
        <w:rPr>
          <w:rFonts w:ascii="Arial" w:hAnsi="Arial" w:cs="Arial"/>
        </w:rPr>
        <w:t>ом</w:t>
      </w:r>
      <w:proofErr w:type="gramEnd"/>
      <w:r w:rsidR="00D145B6" w:rsidRPr="0078224A">
        <w:rPr>
          <w:rFonts w:ascii="Arial" w:hAnsi="Arial" w:cs="Arial"/>
        </w:rPr>
        <w:t>, Стороны несут ответственность за неи</w:t>
      </w:r>
      <w:r w:rsidR="00480516" w:rsidRPr="0078224A">
        <w:rPr>
          <w:rFonts w:ascii="Arial" w:hAnsi="Arial" w:cs="Arial"/>
        </w:rPr>
        <w:t>сполнение или ненадлежащее исполнение своих обязательств в соответствии с действующим законодательством.</w:t>
      </w:r>
    </w:p>
    <w:p w14:paraId="1B653502" w14:textId="77777777" w:rsidR="00D12A12" w:rsidRPr="0078224A" w:rsidRDefault="00D12A12" w:rsidP="00233E3E">
      <w:pPr>
        <w:pStyle w:val="30"/>
        <w:widowControl/>
        <w:numPr>
          <w:ilvl w:val="1"/>
          <w:numId w:val="8"/>
        </w:numPr>
        <w:spacing w:line="260" w:lineRule="exact"/>
        <w:ind w:left="0" w:firstLine="0"/>
        <w:rPr>
          <w:color w:val="000000"/>
          <w:sz w:val="20"/>
          <w:szCs w:val="20"/>
        </w:rPr>
      </w:pPr>
      <w:r w:rsidRPr="0078224A">
        <w:rPr>
          <w:sz w:val="20"/>
          <w:szCs w:val="20"/>
        </w:rPr>
        <w:t xml:space="preserve">Штрафные санкции считаются начисленными с момента полного или частичного письменного признания стороной соответствующего требования (претензии) другой стороны. В случае </w:t>
      </w:r>
      <w:proofErr w:type="gramStart"/>
      <w:r w:rsidRPr="0078224A">
        <w:rPr>
          <w:sz w:val="20"/>
          <w:szCs w:val="20"/>
        </w:rPr>
        <w:t>не признания</w:t>
      </w:r>
      <w:proofErr w:type="gramEnd"/>
      <w:r w:rsidRPr="0078224A">
        <w:rPr>
          <w:sz w:val="20"/>
          <w:szCs w:val="20"/>
        </w:rPr>
        <w:t xml:space="preserve"> претензии в добровольном порядке и взыскания штрафа в судебном порядке таковые считаются начисленными с момента вступления в силу судебного решения.</w:t>
      </w:r>
    </w:p>
    <w:p w14:paraId="14AF51B1" w14:textId="77777777" w:rsidR="00715A03" w:rsidRPr="0078224A" w:rsidRDefault="00715A03" w:rsidP="00233E3E">
      <w:pPr>
        <w:pStyle w:val="30"/>
        <w:widowControl/>
        <w:spacing w:line="260" w:lineRule="exact"/>
        <w:ind w:left="0"/>
        <w:rPr>
          <w:sz w:val="20"/>
          <w:szCs w:val="20"/>
        </w:rPr>
      </w:pPr>
    </w:p>
    <w:p w14:paraId="24DD9D1D" w14:textId="77777777" w:rsidR="00715A03" w:rsidRPr="0078224A" w:rsidRDefault="00715A03" w:rsidP="00233E3E">
      <w:pPr>
        <w:pStyle w:val="1"/>
        <w:spacing w:line="260" w:lineRule="exact"/>
      </w:pPr>
      <w:r w:rsidRPr="0078224A">
        <w:t xml:space="preserve">Требования к Подрядчику в части медицинского обеспечения </w:t>
      </w:r>
      <w:r w:rsidR="00FE5267" w:rsidRPr="0078224A">
        <w:br/>
      </w:r>
      <w:r w:rsidRPr="0078224A">
        <w:t>и проведения медицинских осмотров работников Подрядчика</w:t>
      </w:r>
    </w:p>
    <w:p w14:paraId="64E122A5" w14:textId="77777777" w:rsidR="00715A03" w:rsidRPr="0078224A" w:rsidRDefault="00715A03" w:rsidP="00233E3E">
      <w:pPr>
        <w:pStyle w:val="30"/>
        <w:widowControl/>
        <w:numPr>
          <w:ilvl w:val="1"/>
          <w:numId w:val="4"/>
        </w:numPr>
        <w:tabs>
          <w:tab w:val="clear" w:pos="360"/>
          <w:tab w:val="left" w:pos="142"/>
        </w:tabs>
        <w:spacing w:line="260" w:lineRule="exact"/>
        <w:ind w:left="0" w:firstLine="0"/>
        <w:rPr>
          <w:sz w:val="20"/>
          <w:szCs w:val="20"/>
        </w:rPr>
      </w:pPr>
      <w:r w:rsidRPr="0078224A">
        <w:rPr>
          <w:sz w:val="20"/>
          <w:szCs w:val="20"/>
        </w:rPr>
        <w:t>Предварительный медицинский осмотр</w:t>
      </w:r>
    </w:p>
    <w:p w14:paraId="2BFB0E3A" w14:textId="77777777" w:rsidR="00715A03" w:rsidRPr="0078224A" w:rsidRDefault="00715A03" w:rsidP="00233E3E">
      <w:pPr>
        <w:pStyle w:val="30"/>
        <w:widowControl/>
        <w:tabs>
          <w:tab w:val="left" w:pos="142"/>
        </w:tabs>
        <w:spacing w:line="260" w:lineRule="exact"/>
        <w:ind w:left="0"/>
        <w:rPr>
          <w:sz w:val="20"/>
          <w:szCs w:val="20"/>
        </w:rPr>
      </w:pPr>
      <w:r w:rsidRPr="0078224A">
        <w:rPr>
          <w:sz w:val="20"/>
          <w:szCs w:val="20"/>
        </w:rPr>
        <w:t>До начала выполнения Работ Подрядчик обязан организовать и оплатить за счет собственных средств проведение предварительного медицинского осмотра работников на предмет отсутствия противопоказаний по состоянию здоровья к выполняемым работам, согласно Приказу Минздравсоцразвития России № 302н от 12 апреля 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595D8B54" w14:textId="77777777" w:rsidR="00715A03" w:rsidRPr="0078224A" w:rsidRDefault="00715A03" w:rsidP="00233E3E">
      <w:pPr>
        <w:pStyle w:val="30"/>
        <w:widowControl/>
        <w:numPr>
          <w:ilvl w:val="1"/>
          <w:numId w:val="4"/>
        </w:numPr>
        <w:tabs>
          <w:tab w:val="clear" w:pos="360"/>
          <w:tab w:val="left" w:pos="142"/>
        </w:tabs>
        <w:spacing w:line="260" w:lineRule="exact"/>
        <w:ind w:left="0" w:firstLine="0"/>
        <w:rPr>
          <w:sz w:val="20"/>
          <w:szCs w:val="20"/>
        </w:rPr>
      </w:pPr>
      <w:r w:rsidRPr="0078224A">
        <w:rPr>
          <w:sz w:val="20"/>
          <w:szCs w:val="20"/>
        </w:rPr>
        <w:t>Периодический медицинский осмотр</w:t>
      </w:r>
    </w:p>
    <w:p w14:paraId="74B7018F" w14:textId="77777777" w:rsidR="00715A03" w:rsidRPr="0078224A" w:rsidRDefault="00357FFA" w:rsidP="00233E3E">
      <w:pPr>
        <w:pStyle w:val="30"/>
        <w:widowControl/>
        <w:tabs>
          <w:tab w:val="left" w:pos="142"/>
        </w:tabs>
        <w:spacing w:line="260" w:lineRule="exact"/>
        <w:ind w:left="0"/>
        <w:rPr>
          <w:sz w:val="20"/>
          <w:szCs w:val="20"/>
        </w:rPr>
      </w:pPr>
      <w:r w:rsidRPr="0078224A">
        <w:rPr>
          <w:sz w:val="20"/>
          <w:szCs w:val="20"/>
        </w:rPr>
        <w:t>Подрядчик</w:t>
      </w:r>
      <w:r w:rsidR="00715A03" w:rsidRPr="0078224A">
        <w:rPr>
          <w:sz w:val="20"/>
          <w:szCs w:val="20"/>
        </w:rPr>
        <w:t xml:space="preserve"> должен организовать и оплатить за счет собственных средств проведение периодического медицинского осмотра работников в соответствии с Приказом Минздравсоцразвития России № 302н от 12 апреля 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2BC3C84E" w14:textId="77777777" w:rsidR="00715A03" w:rsidRPr="0078224A" w:rsidRDefault="00715A03" w:rsidP="00233E3E">
      <w:pPr>
        <w:pStyle w:val="30"/>
        <w:widowControl/>
        <w:numPr>
          <w:ilvl w:val="1"/>
          <w:numId w:val="4"/>
        </w:numPr>
        <w:tabs>
          <w:tab w:val="clear" w:pos="360"/>
          <w:tab w:val="left" w:pos="142"/>
        </w:tabs>
        <w:spacing w:line="260" w:lineRule="exact"/>
        <w:ind w:left="0" w:firstLine="0"/>
        <w:rPr>
          <w:sz w:val="20"/>
          <w:szCs w:val="20"/>
        </w:rPr>
      </w:pPr>
      <w:r w:rsidRPr="0078224A">
        <w:rPr>
          <w:sz w:val="20"/>
          <w:szCs w:val="20"/>
        </w:rPr>
        <w:t>Медицинское обслуживание работников</w:t>
      </w:r>
    </w:p>
    <w:p w14:paraId="10E82DD5" w14:textId="77777777" w:rsidR="00715A03" w:rsidRPr="0078224A" w:rsidRDefault="00357FFA" w:rsidP="00233E3E">
      <w:pPr>
        <w:pStyle w:val="30"/>
        <w:widowControl/>
        <w:tabs>
          <w:tab w:val="left" w:pos="142"/>
        </w:tabs>
        <w:spacing w:line="260" w:lineRule="exact"/>
        <w:ind w:left="0"/>
        <w:rPr>
          <w:sz w:val="20"/>
          <w:szCs w:val="20"/>
        </w:rPr>
      </w:pPr>
      <w:r w:rsidRPr="0078224A">
        <w:rPr>
          <w:sz w:val="20"/>
          <w:szCs w:val="20"/>
        </w:rPr>
        <w:t>Подрядчик</w:t>
      </w:r>
      <w:r w:rsidR="00715A03" w:rsidRPr="0078224A">
        <w:rPr>
          <w:sz w:val="20"/>
          <w:szCs w:val="20"/>
        </w:rPr>
        <w:t xml:space="preserve"> обязан обеспечить условия для своевременного получения работниками медицинской помощи в соответствии с требованиями законодательства, включая требования Трудового кодекса Российской Федерации (статьи 212, 223) и Федерального Закона от 21.11.2011 № 323-ФЗ «Об основах охраны здоровья граждан Российской Федерации» (статьи 24,98). </w:t>
      </w:r>
    </w:p>
    <w:p w14:paraId="36330185" w14:textId="77777777" w:rsidR="00715A03" w:rsidRPr="0078224A" w:rsidRDefault="00715A03" w:rsidP="00233E3E">
      <w:pPr>
        <w:pStyle w:val="30"/>
        <w:widowControl/>
        <w:tabs>
          <w:tab w:val="left" w:pos="142"/>
        </w:tabs>
        <w:spacing w:line="260" w:lineRule="exact"/>
        <w:ind w:left="0"/>
        <w:rPr>
          <w:sz w:val="20"/>
          <w:szCs w:val="20"/>
        </w:rPr>
      </w:pPr>
      <w:r w:rsidRPr="0078224A">
        <w:rPr>
          <w:sz w:val="20"/>
          <w:szCs w:val="20"/>
        </w:rPr>
        <w:t xml:space="preserve">Экстренная первичная медико-санитарная медицинская помощь работникам </w:t>
      </w:r>
      <w:r w:rsidR="00357FFA" w:rsidRPr="0078224A">
        <w:rPr>
          <w:sz w:val="20"/>
          <w:szCs w:val="20"/>
        </w:rPr>
        <w:t>Подрядчика</w:t>
      </w:r>
      <w:r w:rsidRPr="0078224A">
        <w:rPr>
          <w:sz w:val="20"/>
          <w:szCs w:val="20"/>
        </w:rPr>
        <w:t xml:space="preserve"> (в случаях травм, острых заболеваний) оказывается персоналом </w:t>
      </w:r>
      <w:proofErr w:type="gramStart"/>
      <w:r w:rsidRPr="0078224A">
        <w:rPr>
          <w:sz w:val="20"/>
          <w:szCs w:val="20"/>
        </w:rPr>
        <w:t xml:space="preserve">здравпунктов  </w:t>
      </w:r>
      <w:r w:rsidR="00357FFA" w:rsidRPr="0078224A">
        <w:rPr>
          <w:sz w:val="20"/>
          <w:szCs w:val="20"/>
        </w:rPr>
        <w:t>ООО</w:t>
      </w:r>
      <w:proofErr w:type="gramEnd"/>
      <w:r w:rsidR="00357FFA" w:rsidRPr="0078224A">
        <w:rPr>
          <w:sz w:val="20"/>
          <w:szCs w:val="20"/>
        </w:rPr>
        <w:t xml:space="preserve"> «РН-</w:t>
      </w:r>
      <w:proofErr w:type="spellStart"/>
      <w:r w:rsidR="00357FFA" w:rsidRPr="0078224A">
        <w:rPr>
          <w:sz w:val="20"/>
          <w:szCs w:val="20"/>
        </w:rPr>
        <w:t>Ванкор</w:t>
      </w:r>
      <w:proofErr w:type="spellEnd"/>
      <w:r w:rsidR="00357FFA" w:rsidRPr="0078224A">
        <w:rPr>
          <w:sz w:val="20"/>
          <w:szCs w:val="20"/>
        </w:rPr>
        <w:t>»</w:t>
      </w:r>
      <w:r w:rsidRPr="0078224A">
        <w:rPr>
          <w:sz w:val="20"/>
          <w:szCs w:val="20"/>
        </w:rPr>
        <w:t xml:space="preserve"> или  здравпунктами </w:t>
      </w:r>
      <w:r w:rsidR="00357FFA" w:rsidRPr="0078224A">
        <w:rPr>
          <w:sz w:val="20"/>
          <w:szCs w:val="20"/>
        </w:rPr>
        <w:t>Заказчика</w:t>
      </w:r>
      <w:r w:rsidRPr="0078224A">
        <w:rPr>
          <w:sz w:val="20"/>
          <w:szCs w:val="20"/>
        </w:rPr>
        <w:t xml:space="preserve"> в соответствии с Планом экстренного медицинского реагирования на участке проведения работ.</w:t>
      </w:r>
    </w:p>
    <w:p w14:paraId="5DCE2D8C" w14:textId="77777777" w:rsidR="00715A03" w:rsidRPr="0078224A" w:rsidRDefault="00715A03" w:rsidP="00233E3E">
      <w:pPr>
        <w:pStyle w:val="30"/>
        <w:widowControl/>
        <w:numPr>
          <w:ilvl w:val="1"/>
          <w:numId w:val="4"/>
        </w:numPr>
        <w:tabs>
          <w:tab w:val="clear" w:pos="360"/>
          <w:tab w:val="left" w:pos="142"/>
        </w:tabs>
        <w:spacing w:line="260" w:lineRule="exact"/>
        <w:ind w:left="0" w:firstLine="0"/>
        <w:rPr>
          <w:sz w:val="20"/>
          <w:szCs w:val="20"/>
        </w:rPr>
      </w:pPr>
      <w:proofErr w:type="spellStart"/>
      <w:r w:rsidRPr="0078224A">
        <w:rPr>
          <w:sz w:val="20"/>
          <w:szCs w:val="20"/>
        </w:rPr>
        <w:t>Предвахтовый</w:t>
      </w:r>
      <w:proofErr w:type="spellEnd"/>
      <w:r w:rsidRPr="0078224A">
        <w:rPr>
          <w:sz w:val="20"/>
          <w:szCs w:val="20"/>
        </w:rPr>
        <w:t xml:space="preserve"> медицинский осмотр</w:t>
      </w:r>
    </w:p>
    <w:p w14:paraId="49B632B8" w14:textId="77777777" w:rsidR="00715A03" w:rsidRPr="0078224A" w:rsidRDefault="00715A03" w:rsidP="00233E3E">
      <w:pPr>
        <w:pStyle w:val="30"/>
        <w:widowControl/>
        <w:tabs>
          <w:tab w:val="left" w:pos="142"/>
        </w:tabs>
        <w:spacing w:line="260" w:lineRule="exact"/>
        <w:ind w:left="0"/>
        <w:rPr>
          <w:sz w:val="20"/>
          <w:szCs w:val="20"/>
        </w:rPr>
      </w:pPr>
      <w:r w:rsidRPr="0078224A">
        <w:rPr>
          <w:sz w:val="20"/>
          <w:szCs w:val="20"/>
        </w:rPr>
        <w:t xml:space="preserve">При оказании услуг вахтовым методом </w:t>
      </w:r>
      <w:r w:rsidR="00357FFA" w:rsidRPr="0078224A">
        <w:rPr>
          <w:sz w:val="20"/>
          <w:szCs w:val="20"/>
        </w:rPr>
        <w:t>Подрядчик</w:t>
      </w:r>
      <w:r w:rsidRPr="0078224A">
        <w:rPr>
          <w:sz w:val="20"/>
          <w:szCs w:val="20"/>
        </w:rPr>
        <w:t xml:space="preserve"> должен организовать из собственных средств </w:t>
      </w:r>
      <w:proofErr w:type="spellStart"/>
      <w:r w:rsidRPr="0078224A">
        <w:rPr>
          <w:sz w:val="20"/>
          <w:szCs w:val="20"/>
        </w:rPr>
        <w:t>предвахтовый</w:t>
      </w:r>
      <w:proofErr w:type="spellEnd"/>
      <w:r w:rsidRPr="0078224A">
        <w:rPr>
          <w:sz w:val="20"/>
          <w:szCs w:val="20"/>
        </w:rPr>
        <w:t xml:space="preserve"> медицинский осмотр, в соответствии с п. 8 Постановления №794/33-82 от 31.12.1987 «Основные положения о вахтовом методе организации работ».</w:t>
      </w:r>
    </w:p>
    <w:p w14:paraId="6DC49508" w14:textId="77777777" w:rsidR="00715A03" w:rsidRPr="0078224A" w:rsidRDefault="00715A03" w:rsidP="00233E3E">
      <w:pPr>
        <w:pStyle w:val="30"/>
        <w:widowControl/>
        <w:numPr>
          <w:ilvl w:val="1"/>
          <w:numId w:val="4"/>
        </w:numPr>
        <w:tabs>
          <w:tab w:val="clear" w:pos="360"/>
          <w:tab w:val="left" w:pos="142"/>
        </w:tabs>
        <w:spacing w:line="260" w:lineRule="exact"/>
        <w:ind w:left="0" w:firstLine="0"/>
        <w:rPr>
          <w:sz w:val="20"/>
          <w:szCs w:val="20"/>
        </w:rPr>
      </w:pPr>
      <w:r w:rsidRPr="0078224A">
        <w:rPr>
          <w:sz w:val="20"/>
          <w:szCs w:val="20"/>
        </w:rPr>
        <w:t>Предрейсовый медицинский осмотр</w:t>
      </w:r>
    </w:p>
    <w:p w14:paraId="29964C18" w14:textId="77777777" w:rsidR="00715A03" w:rsidRPr="0078224A" w:rsidRDefault="00357FFA" w:rsidP="00233E3E">
      <w:pPr>
        <w:pStyle w:val="30"/>
        <w:widowControl/>
        <w:tabs>
          <w:tab w:val="left" w:pos="142"/>
        </w:tabs>
        <w:spacing w:line="260" w:lineRule="exact"/>
        <w:ind w:left="0"/>
        <w:rPr>
          <w:sz w:val="20"/>
          <w:szCs w:val="20"/>
        </w:rPr>
      </w:pPr>
      <w:r w:rsidRPr="0078224A">
        <w:rPr>
          <w:sz w:val="20"/>
          <w:szCs w:val="20"/>
        </w:rPr>
        <w:lastRenderedPageBreak/>
        <w:t>Подрядчик</w:t>
      </w:r>
      <w:r w:rsidR="00715A03" w:rsidRPr="0078224A">
        <w:rPr>
          <w:sz w:val="20"/>
          <w:szCs w:val="20"/>
        </w:rPr>
        <w:t xml:space="preserve"> обязан организовать проведение предрейсовых (послерейсовых) медицинских осмотров водителей, на период оказания услуг на производственных объектах  Покупателя в соответствии с Федеральным законом Российской Федерации от 10.12.1995 №196-ФЗ «О безопасности дорожного движения» и Положением АО «</w:t>
      </w:r>
      <w:proofErr w:type="spellStart"/>
      <w:r w:rsidR="00715A03" w:rsidRPr="0078224A">
        <w:rPr>
          <w:sz w:val="20"/>
          <w:szCs w:val="20"/>
        </w:rPr>
        <w:t>Ванкорнефть</w:t>
      </w:r>
      <w:proofErr w:type="spellEnd"/>
      <w:r w:rsidR="00715A03" w:rsidRPr="0078224A">
        <w:rPr>
          <w:sz w:val="20"/>
          <w:szCs w:val="20"/>
        </w:rPr>
        <w:t>» «Требования в области обеспечения безопасности дорожного движения к организациям, привлекаемым к работам и оказанию услуг на объектах Общества» № ПЗ-05 Р-0782 ЮЛ-054, версия 1.00, утвержденным приказом АО «</w:t>
      </w:r>
      <w:proofErr w:type="spellStart"/>
      <w:r w:rsidR="00715A03" w:rsidRPr="0078224A">
        <w:rPr>
          <w:sz w:val="20"/>
          <w:szCs w:val="20"/>
        </w:rPr>
        <w:t>Ванкорнефть</w:t>
      </w:r>
      <w:proofErr w:type="spellEnd"/>
      <w:r w:rsidR="00715A03" w:rsidRPr="0078224A">
        <w:rPr>
          <w:sz w:val="20"/>
          <w:szCs w:val="20"/>
        </w:rPr>
        <w:t>» № 130 от 21.01.2016.</w:t>
      </w:r>
    </w:p>
    <w:p w14:paraId="05F1F5AF" w14:textId="77777777" w:rsidR="00715A03" w:rsidRPr="0078224A" w:rsidRDefault="00715A03" w:rsidP="00233E3E">
      <w:pPr>
        <w:pStyle w:val="30"/>
        <w:widowControl/>
        <w:numPr>
          <w:ilvl w:val="1"/>
          <w:numId w:val="4"/>
        </w:numPr>
        <w:tabs>
          <w:tab w:val="clear" w:pos="360"/>
          <w:tab w:val="left" w:pos="142"/>
        </w:tabs>
        <w:spacing w:line="260" w:lineRule="exact"/>
        <w:ind w:left="0" w:firstLine="0"/>
        <w:rPr>
          <w:sz w:val="20"/>
          <w:szCs w:val="20"/>
        </w:rPr>
      </w:pPr>
      <w:r w:rsidRPr="0078224A">
        <w:rPr>
          <w:sz w:val="20"/>
          <w:szCs w:val="20"/>
        </w:rPr>
        <w:t>Страхование</w:t>
      </w:r>
    </w:p>
    <w:p w14:paraId="2E6B008F" w14:textId="77777777" w:rsidR="00715A03" w:rsidRPr="0078224A" w:rsidRDefault="00715A03" w:rsidP="00233E3E">
      <w:pPr>
        <w:pStyle w:val="30"/>
        <w:widowControl/>
        <w:tabs>
          <w:tab w:val="left" w:pos="142"/>
        </w:tabs>
        <w:spacing w:line="260" w:lineRule="exact"/>
        <w:ind w:left="0"/>
        <w:rPr>
          <w:sz w:val="20"/>
          <w:szCs w:val="20"/>
        </w:rPr>
      </w:pPr>
      <w:r w:rsidRPr="0078224A">
        <w:rPr>
          <w:sz w:val="20"/>
          <w:szCs w:val="20"/>
        </w:rPr>
        <w:t xml:space="preserve">Каждый работник </w:t>
      </w:r>
      <w:r w:rsidR="00357FFA" w:rsidRPr="0078224A">
        <w:rPr>
          <w:sz w:val="20"/>
          <w:szCs w:val="20"/>
        </w:rPr>
        <w:t>Подрядчика</w:t>
      </w:r>
      <w:r w:rsidRPr="0078224A">
        <w:rPr>
          <w:sz w:val="20"/>
          <w:szCs w:val="20"/>
        </w:rPr>
        <w:t xml:space="preserve"> на весь срок оказания услуг на объектах </w:t>
      </w:r>
      <w:r w:rsidR="00357FFA" w:rsidRPr="0078224A">
        <w:rPr>
          <w:sz w:val="20"/>
          <w:szCs w:val="20"/>
        </w:rPr>
        <w:t>ООО «РН-</w:t>
      </w:r>
      <w:proofErr w:type="spellStart"/>
      <w:r w:rsidR="00357FFA" w:rsidRPr="0078224A">
        <w:rPr>
          <w:sz w:val="20"/>
          <w:szCs w:val="20"/>
        </w:rPr>
        <w:t>Ванкор</w:t>
      </w:r>
      <w:proofErr w:type="spellEnd"/>
      <w:r w:rsidR="00357FFA" w:rsidRPr="0078224A">
        <w:rPr>
          <w:sz w:val="20"/>
          <w:szCs w:val="20"/>
        </w:rPr>
        <w:t>»</w:t>
      </w:r>
      <w:r w:rsidRPr="0078224A">
        <w:rPr>
          <w:sz w:val="20"/>
          <w:szCs w:val="20"/>
        </w:rPr>
        <w:t xml:space="preserve"> должен иметь при себе действующий полис обязательного медицинского страхования (ОМС), либо, если работник </w:t>
      </w:r>
      <w:r w:rsidR="00357FFA" w:rsidRPr="0078224A">
        <w:rPr>
          <w:sz w:val="20"/>
          <w:szCs w:val="20"/>
        </w:rPr>
        <w:t>Подрядчика</w:t>
      </w:r>
      <w:r w:rsidRPr="0078224A">
        <w:rPr>
          <w:sz w:val="20"/>
          <w:szCs w:val="20"/>
        </w:rPr>
        <w:t xml:space="preserve"> является иностранным работником, действующий полис добровольного медицинского страхования (ДМС).</w:t>
      </w:r>
    </w:p>
    <w:p w14:paraId="5A013A73" w14:textId="77777777" w:rsidR="00715A03" w:rsidRPr="0078224A" w:rsidRDefault="00715A03" w:rsidP="00233E3E">
      <w:pPr>
        <w:pStyle w:val="30"/>
        <w:widowControl/>
        <w:numPr>
          <w:ilvl w:val="1"/>
          <w:numId w:val="4"/>
        </w:numPr>
        <w:tabs>
          <w:tab w:val="clear" w:pos="360"/>
          <w:tab w:val="left" w:pos="142"/>
        </w:tabs>
        <w:spacing w:line="260" w:lineRule="exact"/>
        <w:ind w:left="0" w:firstLine="0"/>
        <w:rPr>
          <w:sz w:val="20"/>
          <w:szCs w:val="20"/>
        </w:rPr>
      </w:pPr>
      <w:r w:rsidRPr="0078224A">
        <w:rPr>
          <w:sz w:val="20"/>
          <w:szCs w:val="20"/>
        </w:rPr>
        <w:t>Оказание первой помощи</w:t>
      </w:r>
    </w:p>
    <w:p w14:paraId="7C2C3912" w14:textId="77777777" w:rsidR="00715A03" w:rsidRPr="0078224A" w:rsidRDefault="00715A03" w:rsidP="00233E3E">
      <w:pPr>
        <w:pStyle w:val="30"/>
        <w:widowControl/>
        <w:tabs>
          <w:tab w:val="left" w:pos="142"/>
        </w:tabs>
        <w:spacing w:line="260" w:lineRule="exact"/>
        <w:ind w:left="0"/>
        <w:rPr>
          <w:sz w:val="20"/>
          <w:szCs w:val="20"/>
        </w:rPr>
      </w:pPr>
      <w:r w:rsidRPr="0078224A">
        <w:rPr>
          <w:sz w:val="20"/>
          <w:szCs w:val="20"/>
        </w:rPr>
        <w:t>Подрядчик обязан организовать обучение своих сотрудников оказанию первой помощи в соответствии с требованиями Трудового кодекса Российской Федерации (Статья 225. Обучение в области охраны труда) и Федеральных норм и правил в области промышленной безопасности «Правила безопасности в нефтяной и газовой промышленности», утвержденными приказом Ростехнадзора № 101 от 12.03.2013, а также организовать медицинское обеспечение работников и укомплектовать производственные объекты аптечками, в соответствии с требованиями Трудового кодекса Российской Федерации (Статья 223) и Приказом Минздравсоцразвития Российской Федерации от 05.03.2011 № 169н «Об утверждении требований к комплектации изделиями медицинского назначения аптечек для оказания первой помощи работникам».</w:t>
      </w:r>
    </w:p>
    <w:p w14:paraId="47966BF0" w14:textId="2E5CBFAA" w:rsidR="00715A03" w:rsidRPr="0078224A" w:rsidRDefault="00715A03" w:rsidP="00233E3E">
      <w:pPr>
        <w:pStyle w:val="30"/>
        <w:widowControl/>
        <w:numPr>
          <w:ilvl w:val="1"/>
          <w:numId w:val="4"/>
        </w:numPr>
        <w:tabs>
          <w:tab w:val="clear" w:pos="360"/>
          <w:tab w:val="left" w:pos="142"/>
        </w:tabs>
        <w:spacing w:line="260" w:lineRule="exact"/>
        <w:ind w:left="0" w:firstLine="0"/>
        <w:rPr>
          <w:sz w:val="20"/>
          <w:szCs w:val="20"/>
        </w:rPr>
      </w:pPr>
      <w:r w:rsidRPr="0078224A">
        <w:rPr>
          <w:sz w:val="20"/>
          <w:szCs w:val="20"/>
        </w:rPr>
        <w:t xml:space="preserve">Проверка </w:t>
      </w:r>
      <w:r w:rsidR="000A3BB9" w:rsidRPr="0078224A">
        <w:rPr>
          <w:sz w:val="20"/>
          <w:szCs w:val="20"/>
        </w:rPr>
        <w:t>Подрядчика</w:t>
      </w:r>
    </w:p>
    <w:p w14:paraId="70B7AE86" w14:textId="77777777" w:rsidR="00715A03" w:rsidRPr="0078224A" w:rsidRDefault="00357FFA" w:rsidP="00233E3E">
      <w:pPr>
        <w:pStyle w:val="30"/>
        <w:widowControl/>
        <w:tabs>
          <w:tab w:val="left" w:pos="142"/>
        </w:tabs>
        <w:spacing w:line="260" w:lineRule="exact"/>
        <w:ind w:left="0"/>
        <w:rPr>
          <w:sz w:val="20"/>
          <w:szCs w:val="20"/>
        </w:rPr>
      </w:pPr>
      <w:r w:rsidRPr="0078224A">
        <w:rPr>
          <w:sz w:val="20"/>
          <w:szCs w:val="20"/>
        </w:rPr>
        <w:t>Заказчик и ООО «РН-</w:t>
      </w:r>
      <w:proofErr w:type="spellStart"/>
      <w:r w:rsidRPr="0078224A">
        <w:rPr>
          <w:sz w:val="20"/>
          <w:szCs w:val="20"/>
        </w:rPr>
        <w:t>Ванкор</w:t>
      </w:r>
      <w:proofErr w:type="spellEnd"/>
      <w:r w:rsidRPr="0078224A">
        <w:rPr>
          <w:sz w:val="20"/>
          <w:szCs w:val="20"/>
        </w:rPr>
        <w:t>» имею</w:t>
      </w:r>
      <w:r w:rsidR="00715A03" w:rsidRPr="0078224A">
        <w:rPr>
          <w:sz w:val="20"/>
          <w:szCs w:val="20"/>
        </w:rPr>
        <w:t xml:space="preserve">т право проводить проверки медицинского обеспечения персоналом </w:t>
      </w:r>
      <w:r w:rsidRPr="0078224A">
        <w:rPr>
          <w:sz w:val="20"/>
          <w:szCs w:val="20"/>
        </w:rPr>
        <w:t>Подрядчик</w:t>
      </w:r>
      <w:r w:rsidR="00715A03" w:rsidRPr="0078224A">
        <w:rPr>
          <w:sz w:val="20"/>
          <w:szCs w:val="20"/>
        </w:rPr>
        <w:t xml:space="preserve">а и наличие подтверждающих документов о прохождении им обязательных медицинских осмотров, а также участвовать в проведении расследований несчастных случаев, связанных с нарушениями в состоянии здоровья персонала </w:t>
      </w:r>
      <w:r w:rsidRPr="0078224A">
        <w:rPr>
          <w:sz w:val="20"/>
          <w:szCs w:val="20"/>
        </w:rPr>
        <w:t>Подрядчика. Заказчик и ООО «РН-</w:t>
      </w:r>
      <w:proofErr w:type="spellStart"/>
      <w:r w:rsidRPr="0078224A">
        <w:rPr>
          <w:sz w:val="20"/>
          <w:szCs w:val="20"/>
        </w:rPr>
        <w:t>Ванкор</w:t>
      </w:r>
      <w:proofErr w:type="spellEnd"/>
      <w:r w:rsidRPr="0078224A">
        <w:rPr>
          <w:sz w:val="20"/>
          <w:szCs w:val="20"/>
        </w:rPr>
        <w:t>»</w:t>
      </w:r>
      <w:r w:rsidR="00715A03" w:rsidRPr="0078224A">
        <w:rPr>
          <w:sz w:val="20"/>
          <w:szCs w:val="20"/>
        </w:rPr>
        <w:t xml:space="preserve"> име</w:t>
      </w:r>
      <w:r w:rsidRPr="0078224A">
        <w:rPr>
          <w:sz w:val="20"/>
          <w:szCs w:val="20"/>
        </w:rPr>
        <w:t>ю</w:t>
      </w:r>
      <w:r w:rsidR="00715A03" w:rsidRPr="0078224A">
        <w:rPr>
          <w:sz w:val="20"/>
          <w:szCs w:val="20"/>
        </w:rPr>
        <w:t xml:space="preserve">т право периодически запрашивать информацию о состоянии медицинской профессиональной пригодности работников </w:t>
      </w:r>
      <w:r w:rsidRPr="0078224A">
        <w:rPr>
          <w:sz w:val="20"/>
          <w:szCs w:val="20"/>
        </w:rPr>
        <w:t>Подрядчик</w:t>
      </w:r>
      <w:r w:rsidR="00715A03" w:rsidRPr="0078224A">
        <w:rPr>
          <w:sz w:val="20"/>
          <w:szCs w:val="20"/>
        </w:rPr>
        <w:t>а с целью контроля соблюдения требований законодательства.</w:t>
      </w:r>
    </w:p>
    <w:p w14:paraId="51AF50CD" w14:textId="77777777" w:rsidR="00715A03" w:rsidRPr="0078224A" w:rsidRDefault="00715A03" w:rsidP="00233E3E">
      <w:pPr>
        <w:pStyle w:val="30"/>
        <w:widowControl/>
        <w:numPr>
          <w:ilvl w:val="1"/>
          <w:numId w:val="4"/>
        </w:numPr>
        <w:tabs>
          <w:tab w:val="clear" w:pos="360"/>
          <w:tab w:val="left" w:pos="142"/>
        </w:tabs>
        <w:spacing w:line="260" w:lineRule="exact"/>
        <w:ind w:left="0" w:firstLine="0"/>
        <w:rPr>
          <w:sz w:val="20"/>
          <w:szCs w:val="20"/>
        </w:rPr>
      </w:pPr>
      <w:r w:rsidRPr="0078224A">
        <w:rPr>
          <w:sz w:val="20"/>
          <w:szCs w:val="20"/>
        </w:rPr>
        <w:t xml:space="preserve">Ответственность </w:t>
      </w:r>
      <w:r w:rsidR="00357FFA" w:rsidRPr="0078224A">
        <w:rPr>
          <w:sz w:val="20"/>
          <w:szCs w:val="20"/>
        </w:rPr>
        <w:t>Подрядчика</w:t>
      </w:r>
      <w:r w:rsidRPr="0078224A">
        <w:rPr>
          <w:sz w:val="20"/>
          <w:szCs w:val="20"/>
        </w:rPr>
        <w:t xml:space="preserve"> за несоблюдение требований в части медицинского обеспечения и проведения медицинских осмотров работников </w:t>
      </w:r>
      <w:r w:rsidR="00357FFA" w:rsidRPr="0078224A">
        <w:rPr>
          <w:sz w:val="20"/>
          <w:szCs w:val="20"/>
        </w:rPr>
        <w:t>Подрядчика</w:t>
      </w:r>
      <w:r w:rsidRPr="0078224A">
        <w:rPr>
          <w:sz w:val="20"/>
          <w:szCs w:val="20"/>
        </w:rPr>
        <w:t xml:space="preserve">, оказывающих услуги на производственных объектах </w:t>
      </w:r>
      <w:r w:rsidR="00357FFA" w:rsidRPr="0078224A">
        <w:rPr>
          <w:sz w:val="20"/>
          <w:szCs w:val="20"/>
        </w:rPr>
        <w:t>ООО «РН-</w:t>
      </w:r>
      <w:proofErr w:type="spellStart"/>
      <w:r w:rsidR="00357FFA" w:rsidRPr="0078224A">
        <w:rPr>
          <w:sz w:val="20"/>
          <w:szCs w:val="20"/>
        </w:rPr>
        <w:t>Ванкор</w:t>
      </w:r>
      <w:proofErr w:type="spellEnd"/>
      <w:r w:rsidR="00357FFA" w:rsidRPr="0078224A">
        <w:rPr>
          <w:sz w:val="20"/>
          <w:szCs w:val="20"/>
        </w:rPr>
        <w:t>»</w:t>
      </w:r>
    </w:p>
    <w:p w14:paraId="4DBBA7B5" w14:textId="77777777" w:rsidR="00715A03" w:rsidRPr="0078224A" w:rsidRDefault="00715A03" w:rsidP="00233E3E">
      <w:pPr>
        <w:pStyle w:val="30"/>
        <w:widowControl/>
        <w:tabs>
          <w:tab w:val="left" w:pos="142"/>
        </w:tabs>
        <w:spacing w:line="260" w:lineRule="exact"/>
        <w:ind w:left="0"/>
        <w:rPr>
          <w:sz w:val="20"/>
          <w:szCs w:val="20"/>
        </w:rPr>
      </w:pPr>
      <w:r w:rsidRPr="0078224A">
        <w:rPr>
          <w:sz w:val="20"/>
          <w:szCs w:val="20"/>
        </w:rPr>
        <w:t xml:space="preserve">Допуск к работе работника, не прошедшего предварительный и/или периодический медицинский осмотр и/или </w:t>
      </w:r>
      <w:proofErr w:type="spellStart"/>
      <w:r w:rsidRPr="0078224A">
        <w:rPr>
          <w:sz w:val="20"/>
          <w:szCs w:val="20"/>
        </w:rPr>
        <w:t>предвахтовый</w:t>
      </w:r>
      <w:proofErr w:type="spellEnd"/>
      <w:r w:rsidRPr="0078224A">
        <w:rPr>
          <w:sz w:val="20"/>
          <w:szCs w:val="20"/>
        </w:rPr>
        <w:t xml:space="preserve"> и/или предрейсовый медицинский осмотр, равно как и сотрудника, получившего заключение о наличии противопоказаний к оказанию </w:t>
      </w:r>
      <w:proofErr w:type="gramStart"/>
      <w:r w:rsidRPr="0078224A">
        <w:rPr>
          <w:sz w:val="20"/>
          <w:szCs w:val="20"/>
        </w:rPr>
        <w:t>услуг</w:t>
      </w:r>
      <w:proofErr w:type="gramEnd"/>
      <w:r w:rsidRPr="0078224A">
        <w:rPr>
          <w:sz w:val="20"/>
          <w:szCs w:val="20"/>
        </w:rPr>
        <w:t xml:space="preserve"> является нарушением действующего законодательства и влечёт ответственность </w:t>
      </w:r>
      <w:r w:rsidR="00357FFA" w:rsidRPr="0078224A">
        <w:rPr>
          <w:sz w:val="20"/>
          <w:szCs w:val="20"/>
        </w:rPr>
        <w:t>Подрядчика</w:t>
      </w:r>
      <w:r w:rsidRPr="0078224A">
        <w:rPr>
          <w:sz w:val="20"/>
          <w:szCs w:val="20"/>
        </w:rPr>
        <w:t xml:space="preserve"> в размере 100 000,00 руб. за каждый выявленный случай.</w:t>
      </w:r>
    </w:p>
    <w:p w14:paraId="331D9F6D" w14:textId="77777777" w:rsidR="00D21041" w:rsidRPr="0078224A" w:rsidRDefault="00D21041" w:rsidP="00233E3E">
      <w:pPr>
        <w:pStyle w:val="30"/>
        <w:widowControl/>
        <w:spacing w:line="260" w:lineRule="exact"/>
        <w:ind w:left="0"/>
        <w:rPr>
          <w:sz w:val="20"/>
          <w:szCs w:val="20"/>
        </w:rPr>
      </w:pPr>
    </w:p>
    <w:p w14:paraId="1279D5D1" w14:textId="0C2F116B" w:rsidR="00D21041" w:rsidRPr="0078224A" w:rsidRDefault="000A3BB9" w:rsidP="00233E3E">
      <w:pPr>
        <w:pStyle w:val="1"/>
        <w:spacing w:line="260" w:lineRule="exact"/>
      </w:pPr>
      <w:r w:rsidRPr="0078224A">
        <w:t xml:space="preserve"> </w:t>
      </w:r>
      <w:r w:rsidR="00D21041" w:rsidRPr="0078224A">
        <w:t>Конфиденциальность</w:t>
      </w:r>
    </w:p>
    <w:p w14:paraId="670C75C2"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14:paraId="640E9493"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w:t>
      </w:r>
      <w:r w:rsidRPr="0078224A">
        <w:rPr>
          <w:sz w:val="20"/>
          <w:szCs w:val="20"/>
        </w:rPr>
        <w:lastRenderedPageBreak/>
        <w:t>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1E66CA55"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686CED2D"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35D3D06F"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19EFFA2F"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Передача Конфиденциальной информации оформляется Актом, который подписывается уполномоченными лицами Сторон.</w:t>
      </w:r>
    </w:p>
    <w:p w14:paraId="265D97F8"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6F9BD617" w14:textId="77777777" w:rsidR="00D21041" w:rsidRPr="0078224A" w:rsidRDefault="00D21041" w:rsidP="00233E3E">
      <w:pPr>
        <w:pStyle w:val="30"/>
        <w:widowControl/>
        <w:spacing w:line="260" w:lineRule="exact"/>
        <w:ind w:left="600"/>
        <w:rPr>
          <w:sz w:val="20"/>
          <w:szCs w:val="20"/>
        </w:rPr>
      </w:pPr>
    </w:p>
    <w:p w14:paraId="487117C2" w14:textId="77777777" w:rsidR="00D21041" w:rsidRPr="0078224A" w:rsidRDefault="005A1BD4" w:rsidP="00233E3E">
      <w:pPr>
        <w:pStyle w:val="1"/>
        <w:spacing w:line="260" w:lineRule="exact"/>
      </w:pPr>
      <w:r w:rsidRPr="0078224A">
        <w:t xml:space="preserve"> </w:t>
      </w:r>
      <w:r w:rsidR="00D21041" w:rsidRPr="0078224A">
        <w:t>Антикоррупционные условия</w:t>
      </w:r>
    </w:p>
    <w:p w14:paraId="35A93A6E"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38335658" w14:textId="50642744" w:rsidR="00D21041" w:rsidRPr="0078224A" w:rsidRDefault="005A1BD4" w:rsidP="00AF07BD">
      <w:pPr>
        <w:pStyle w:val="30"/>
        <w:widowControl/>
        <w:numPr>
          <w:ilvl w:val="1"/>
          <w:numId w:val="4"/>
        </w:numPr>
        <w:spacing w:line="260" w:lineRule="exact"/>
        <w:rPr>
          <w:sz w:val="20"/>
          <w:szCs w:val="20"/>
        </w:rPr>
      </w:pPr>
      <w:r w:rsidRPr="0078224A">
        <w:rPr>
          <w:sz w:val="20"/>
          <w:szCs w:val="20"/>
        </w:rPr>
        <w:t>Подрядчик</w:t>
      </w:r>
      <w:r w:rsidR="00D21041" w:rsidRPr="0078224A">
        <w:rPr>
          <w:sz w:val="20"/>
          <w:szCs w:val="20"/>
        </w:rPr>
        <w:t xml:space="preserve"> подтверждает, что ознакомился с содержанием и обязуется придерживаться принципов Политики Компании</w:t>
      </w:r>
      <w:r w:rsidRPr="0078224A">
        <w:rPr>
          <w:sz w:val="20"/>
          <w:szCs w:val="20"/>
        </w:rPr>
        <w:t xml:space="preserve"> (ООО «РН-</w:t>
      </w:r>
      <w:proofErr w:type="spellStart"/>
      <w:r w:rsidRPr="0078224A">
        <w:rPr>
          <w:sz w:val="20"/>
          <w:szCs w:val="20"/>
        </w:rPr>
        <w:t>Ванкор</w:t>
      </w:r>
      <w:proofErr w:type="spellEnd"/>
      <w:r w:rsidRPr="0078224A">
        <w:rPr>
          <w:sz w:val="20"/>
          <w:szCs w:val="20"/>
        </w:rPr>
        <w:t>»)</w:t>
      </w:r>
      <w:r w:rsidR="00D21041" w:rsidRPr="0078224A">
        <w:rPr>
          <w:sz w:val="20"/>
          <w:szCs w:val="20"/>
        </w:rPr>
        <w:t xml:space="preserve"> «В области противодействия </w:t>
      </w:r>
      <w:r w:rsidR="00AF07BD" w:rsidRPr="0078224A">
        <w:rPr>
          <w:sz w:val="20"/>
          <w:szCs w:val="20"/>
        </w:rPr>
        <w:t xml:space="preserve">корпоративному мошенничеству и </w:t>
      </w:r>
      <w:r w:rsidR="00D21041" w:rsidRPr="0078224A">
        <w:rPr>
          <w:sz w:val="20"/>
          <w:szCs w:val="20"/>
        </w:rPr>
        <w:t xml:space="preserve">вовлечению в коррупционную деятельность» </w:t>
      </w:r>
      <w:r w:rsidR="00AF07BD" w:rsidRPr="0078224A">
        <w:rPr>
          <w:sz w:val="20"/>
          <w:szCs w:val="20"/>
        </w:rPr>
        <w:t xml:space="preserve">П3-11.03 П-04 версия 1.00 </w:t>
      </w:r>
      <w:r w:rsidR="00D21041" w:rsidRPr="0078224A">
        <w:rPr>
          <w:sz w:val="20"/>
          <w:szCs w:val="20"/>
        </w:rPr>
        <w:t xml:space="preserve">, размещенной в открытом доступе на официальном сайте НК «Роснефть» </w:t>
      </w:r>
      <w:hyperlink r:id="rId9" w:history="1">
        <w:r w:rsidR="00D21041" w:rsidRPr="0078224A">
          <w:rPr>
            <w:sz w:val="20"/>
            <w:szCs w:val="20"/>
          </w:rPr>
          <w:t>https://www.rosneft.ru</w:t>
        </w:r>
      </w:hyperlink>
      <w:r w:rsidR="00D21041" w:rsidRPr="0078224A">
        <w:rPr>
          <w:sz w:val="20"/>
          <w:szCs w:val="20"/>
        </w:rPr>
        <w:t xml:space="preserve"> в сети Интернет. </w:t>
      </w:r>
    </w:p>
    <w:p w14:paraId="24843348"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EB0054E"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1C86B5C"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Под действиями работника, осуществляемыми в пользу стимулирующей его Стороны, понимаются:</w:t>
      </w:r>
    </w:p>
    <w:p w14:paraId="40CB8329" w14:textId="77777777" w:rsidR="00D21041" w:rsidRPr="0078224A" w:rsidRDefault="00D21041" w:rsidP="00233E3E">
      <w:pPr>
        <w:pStyle w:val="30"/>
        <w:widowControl/>
        <w:numPr>
          <w:ilvl w:val="1"/>
          <w:numId w:val="9"/>
        </w:numPr>
        <w:spacing w:line="260" w:lineRule="exact"/>
        <w:ind w:firstLine="0"/>
        <w:rPr>
          <w:sz w:val="20"/>
          <w:szCs w:val="20"/>
        </w:rPr>
      </w:pPr>
      <w:r w:rsidRPr="0078224A">
        <w:rPr>
          <w:sz w:val="20"/>
          <w:szCs w:val="20"/>
        </w:rPr>
        <w:t>предоставление неоправданных преимуществ по сравнению с другими контрагентами;</w:t>
      </w:r>
    </w:p>
    <w:p w14:paraId="5A739475" w14:textId="77777777" w:rsidR="00D21041" w:rsidRPr="0078224A" w:rsidRDefault="00D21041" w:rsidP="00233E3E">
      <w:pPr>
        <w:pStyle w:val="30"/>
        <w:widowControl/>
        <w:numPr>
          <w:ilvl w:val="1"/>
          <w:numId w:val="9"/>
        </w:numPr>
        <w:spacing w:line="260" w:lineRule="exact"/>
        <w:ind w:firstLine="0"/>
        <w:rPr>
          <w:sz w:val="20"/>
          <w:szCs w:val="20"/>
        </w:rPr>
      </w:pPr>
      <w:r w:rsidRPr="0078224A">
        <w:rPr>
          <w:sz w:val="20"/>
          <w:szCs w:val="20"/>
        </w:rPr>
        <w:t>предоставление каких-либо гарантий;</w:t>
      </w:r>
    </w:p>
    <w:p w14:paraId="1F13412B" w14:textId="77777777" w:rsidR="00D21041" w:rsidRPr="0078224A" w:rsidRDefault="00D21041" w:rsidP="00233E3E">
      <w:pPr>
        <w:pStyle w:val="30"/>
        <w:widowControl/>
        <w:numPr>
          <w:ilvl w:val="1"/>
          <w:numId w:val="9"/>
        </w:numPr>
        <w:spacing w:line="260" w:lineRule="exact"/>
        <w:ind w:firstLine="0"/>
        <w:rPr>
          <w:sz w:val="20"/>
          <w:szCs w:val="20"/>
        </w:rPr>
      </w:pPr>
      <w:r w:rsidRPr="0078224A">
        <w:rPr>
          <w:sz w:val="20"/>
          <w:szCs w:val="20"/>
        </w:rPr>
        <w:t>ускорение существующих процедур;</w:t>
      </w:r>
    </w:p>
    <w:p w14:paraId="40B7E158" w14:textId="77777777" w:rsidR="00D21041" w:rsidRPr="0078224A" w:rsidRDefault="00D21041" w:rsidP="00233E3E">
      <w:pPr>
        <w:pStyle w:val="30"/>
        <w:widowControl/>
        <w:numPr>
          <w:ilvl w:val="1"/>
          <w:numId w:val="9"/>
        </w:numPr>
        <w:spacing w:line="260" w:lineRule="exact"/>
        <w:ind w:firstLine="0"/>
        <w:rPr>
          <w:sz w:val="20"/>
          <w:szCs w:val="20"/>
        </w:rPr>
      </w:pPr>
      <w:r w:rsidRPr="0078224A">
        <w:rPr>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94CB4D3"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3EC1E3E9"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F5132A5"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910A4FA"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В целях проведения антикоррупционных прове</w:t>
      </w:r>
      <w:r w:rsidR="005A1BD4" w:rsidRPr="0078224A">
        <w:rPr>
          <w:sz w:val="20"/>
          <w:szCs w:val="20"/>
        </w:rPr>
        <w:t>рок Подрядчик</w:t>
      </w:r>
      <w:r w:rsidRPr="0078224A">
        <w:rPr>
          <w:sz w:val="20"/>
          <w:szCs w:val="20"/>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5A1BD4" w:rsidRPr="0078224A">
        <w:rPr>
          <w:sz w:val="20"/>
          <w:szCs w:val="20"/>
        </w:rPr>
        <w:t>Заказчика</w:t>
      </w:r>
      <w:r w:rsidRPr="0078224A">
        <w:rPr>
          <w:sz w:val="20"/>
          <w:szCs w:val="20"/>
        </w:rPr>
        <w:t xml:space="preserve"> предоставить </w:t>
      </w:r>
      <w:r w:rsidR="005A1BD4" w:rsidRPr="0078224A">
        <w:rPr>
          <w:sz w:val="20"/>
          <w:szCs w:val="20"/>
        </w:rPr>
        <w:t xml:space="preserve">Заказчику </w:t>
      </w:r>
      <w:r w:rsidRPr="0078224A">
        <w:rPr>
          <w:sz w:val="20"/>
          <w:szCs w:val="20"/>
        </w:rPr>
        <w:t xml:space="preserve">информацию о цепочке собственников </w:t>
      </w:r>
      <w:r w:rsidR="005A1BD4" w:rsidRPr="0078224A">
        <w:rPr>
          <w:sz w:val="20"/>
          <w:szCs w:val="20"/>
        </w:rPr>
        <w:t>Подрядчика</w:t>
      </w:r>
      <w:r w:rsidRPr="0078224A">
        <w:rPr>
          <w:sz w:val="20"/>
          <w:szCs w:val="20"/>
        </w:rPr>
        <w:t xml:space="preserve">, включая бенефициаров (в том числе конечных) по форме согласно </w:t>
      </w:r>
      <w:r w:rsidR="005A1BD4" w:rsidRPr="0078224A">
        <w:rPr>
          <w:b/>
          <w:sz w:val="20"/>
          <w:szCs w:val="20"/>
        </w:rPr>
        <w:t>Приложению №</w:t>
      </w:r>
      <w:r w:rsidR="008E5220" w:rsidRPr="0078224A">
        <w:rPr>
          <w:b/>
          <w:sz w:val="20"/>
          <w:szCs w:val="20"/>
        </w:rPr>
        <w:t>11</w:t>
      </w:r>
      <w:r w:rsidRPr="0078224A">
        <w:rPr>
          <w:sz w:val="20"/>
          <w:szCs w:val="20"/>
        </w:rPr>
        <w:t xml:space="preserve"> к настоящему Договору с приложением подтверждающих документов (далее – Информация). </w:t>
      </w:r>
    </w:p>
    <w:p w14:paraId="6E95FE22"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 xml:space="preserve">В случае изменений в цепочке собственников </w:t>
      </w:r>
      <w:r w:rsidR="00272DAD" w:rsidRPr="0078224A">
        <w:rPr>
          <w:sz w:val="20"/>
          <w:szCs w:val="20"/>
        </w:rPr>
        <w:t>Подрядчика</w:t>
      </w:r>
      <w:r w:rsidRPr="0078224A">
        <w:rPr>
          <w:sz w:val="20"/>
          <w:szCs w:val="20"/>
        </w:rPr>
        <w:t xml:space="preserve"> включая бенефициаров (в том числе, конечных) и (или) в исполнительных органах </w:t>
      </w:r>
      <w:r w:rsidR="00272DAD" w:rsidRPr="0078224A">
        <w:rPr>
          <w:sz w:val="20"/>
          <w:szCs w:val="20"/>
        </w:rPr>
        <w:t>Подрядчик</w:t>
      </w:r>
      <w:r w:rsidRPr="0078224A">
        <w:rPr>
          <w:sz w:val="20"/>
          <w:szCs w:val="20"/>
        </w:rPr>
        <w:t xml:space="preserve"> </w:t>
      </w:r>
      <w:proofErr w:type="gramStart"/>
      <w:r w:rsidRPr="0078224A">
        <w:rPr>
          <w:sz w:val="20"/>
          <w:szCs w:val="20"/>
        </w:rPr>
        <w:t>обязуется  в</w:t>
      </w:r>
      <w:proofErr w:type="gramEnd"/>
      <w:r w:rsidRPr="0078224A">
        <w:rPr>
          <w:sz w:val="20"/>
          <w:szCs w:val="20"/>
        </w:rPr>
        <w:t xml:space="preserve"> течение 5 (пяти) рабочих дней с даты внесения таких изменений предоставить соответствующую  информацию </w:t>
      </w:r>
      <w:r w:rsidR="00272DAD" w:rsidRPr="0078224A">
        <w:rPr>
          <w:sz w:val="20"/>
          <w:szCs w:val="20"/>
        </w:rPr>
        <w:t>Заказчику</w:t>
      </w:r>
      <w:r w:rsidRPr="0078224A">
        <w:rPr>
          <w:sz w:val="20"/>
          <w:szCs w:val="20"/>
        </w:rPr>
        <w:t xml:space="preserve">. </w:t>
      </w:r>
    </w:p>
    <w:p w14:paraId="0B434D19"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272DAD" w:rsidRPr="0078224A">
        <w:rPr>
          <w:sz w:val="20"/>
          <w:szCs w:val="20"/>
        </w:rPr>
        <w:t>Заказчика</w:t>
      </w:r>
      <w:r w:rsidRPr="0078224A">
        <w:rPr>
          <w:sz w:val="20"/>
          <w:szCs w:val="20"/>
        </w:rPr>
        <w:t xml:space="preserve"> путем почтового отправления с описью вложения. Датой предоставления Информации является дата получения </w:t>
      </w:r>
      <w:r w:rsidR="00272DAD" w:rsidRPr="0078224A">
        <w:rPr>
          <w:sz w:val="20"/>
          <w:szCs w:val="20"/>
        </w:rPr>
        <w:t>Заказчиком</w:t>
      </w:r>
      <w:r w:rsidRPr="0078224A">
        <w:rPr>
          <w:sz w:val="20"/>
          <w:szCs w:val="20"/>
        </w:rPr>
        <w:t xml:space="preserve"> почтового отправления. Дополнительно Информация предоставляется на электронном носителе. </w:t>
      </w:r>
    </w:p>
    <w:p w14:paraId="2FF17D8B"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Указанное в настоящем пункте условие является существенным условием настоящего Договора в соответствии с ч. 1 ст. 432 ГК РФ.</w:t>
      </w:r>
    </w:p>
    <w:p w14:paraId="5E69FF95"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 xml:space="preserve">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w:t>
      </w:r>
      <w:proofErr w:type="gramStart"/>
      <w:r w:rsidRPr="0078224A">
        <w:rPr>
          <w:sz w:val="20"/>
          <w:szCs w:val="20"/>
        </w:rPr>
        <w:t>последствия  от</w:t>
      </w:r>
      <w:proofErr w:type="gramEnd"/>
      <w:r w:rsidRPr="0078224A">
        <w:rPr>
          <w:sz w:val="20"/>
          <w:szCs w:val="20"/>
        </w:rPr>
        <w:t xml:space="preserve">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37ED8EA"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4543E0E"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EDD9001"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 xml:space="preserve">В случае отказа </w:t>
      </w:r>
      <w:r w:rsidR="00272DAD" w:rsidRPr="0078224A">
        <w:rPr>
          <w:sz w:val="20"/>
          <w:szCs w:val="20"/>
        </w:rPr>
        <w:t>Подрядчика</w:t>
      </w:r>
      <w:r w:rsidRPr="0078224A">
        <w:rPr>
          <w:sz w:val="20"/>
          <w:szCs w:val="20"/>
        </w:rPr>
        <w:t xml:space="preserve"> от предоставления Информации, согласно </w:t>
      </w:r>
      <w:r w:rsidR="00272DAD" w:rsidRPr="0078224A">
        <w:rPr>
          <w:sz w:val="20"/>
          <w:szCs w:val="20"/>
        </w:rPr>
        <w:t>настоящему разделу 13</w:t>
      </w:r>
      <w:r w:rsidRPr="0078224A">
        <w:rPr>
          <w:sz w:val="20"/>
          <w:szCs w:val="20"/>
        </w:rPr>
        <w:t xml:space="preserve">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272DAD" w:rsidRPr="0078224A">
        <w:rPr>
          <w:sz w:val="20"/>
          <w:szCs w:val="20"/>
        </w:rPr>
        <w:t>Заказчик</w:t>
      </w:r>
      <w:r w:rsidRPr="0078224A">
        <w:rPr>
          <w:sz w:val="20"/>
          <w:szCs w:val="20"/>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4EA45F0"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 xml:space="preserve">В случае предоставления Информации не в полном объеме (т.е. непредставление какой-либо информации </w:t>
      </w:r>
      <w:r w:rsidR="008E5220" w:rsidRPr="0078224A">
        <w:rPr>
          <w:sz w:val="20"/>
          <w:szCs w:val="20"/>
        </w:rPr>
        <w:t>указанной в форме (Приложение №11</w:t>
      </w:r>
      <w:r w:rsidRPr="0078224A">
        <w:rPr>
          <w:sz w:val="20"/>
          <w:szCs w:val="20"/>
        </w:rPr>
        <w:t xml:space="preserve"> к настоящему Договору) Покупатель направляет повторный запрос о предоставлении Информации по форме, указанной </w:t>
      </w:r>
      <w:r w:rsidR="00272DAD" w:rsidRPr="0078224A">
        <w:rPr>
          <w:sz w:val="20"/>
          <w:szCs w:val="20"/>
        </w:rPr>
        <w:t>настоящем разделе 13</w:t>
      </w:r>
      <w:r w:rsidRPr="0078224A">
        <w:rPr>
          <w:sz w:val="20"/>
          <w:szCs w:val="20"/>
        </w:rPr>
        <w:t xml:space="preserve">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272DAD" w:rsidRPr="0078224A">
        <w:rPr>
          <w:sz w:val="20"/>
          <w:szCs w:val="20"/>
        </w:rPr>
        <w:t>Заказчик</w:t>
      </w:r>
      <w:r w:rsidRPr="0078224A">
        <w:rPr>
          <w:sz w:val="20"/>
          <w:szCs w:val="20"/>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A89DE48"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lastRenderedPageBreak/>
        <w:t xml:space="preserve">Одновременно с предоставлением Информации о цепочке собственников контрагента, включая бенефициаров (в том числе конечных), </w:t>
      </w:r>
      <w:r w:rsidR="00272DAD" w:rsidRPr="0078224A">
        <w:rPr>
          <w:sz w:val="20"/>
          <w:szCs w:val="20"/>
        </w:rPr>
        <w:t>Подрядчик</w:t>
      </w:r>
      <w:r w:rsidRPr="0078224A">
        <w:rPr>
          <w:sz w:val="20"/>
          <w:szCs w:val="20"/>
        </w:rPr>
        <w:t xml:space="preserve"> обязан предоставить </w:t>
      </w:r>
      <w:r w:rsidR="00272DAD" w:rsidRPr="0078224A">
        <w:rPr>
          <w:sz w:val="20"/>
          <w:szCs w:val="20"/>
        </w:rPr>
        <w:t>Заказчику</w:t>
      </w:r>
      <w:r w:rsidRPr="0078224A">
        <w:rPr>
          <w:sz w:val="20"/>
          <w:szCs w:val="20"/>
        </w:rPr>
        <w:t xml:space="preserve">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w:t>
      </w:r>
      <w:r w:rsidRPr="0078224A">
        <w:rPr>
          <w:b/>
          <w:sz w:val="20"/>
          <w:szCs w:val="20"/>
        </w:rPr>
        <w:t>Приложению № 1</w:t>
      </w:r>
      <w:r w:rsidR="008E5220" w:rsidRPr="0078224A">
        <w:rPr>
          <w:b/>
          <w:sz w:val="20"/>
          <w:szCs w:val="20"/>
        </w:rPr>
        <w:t>2</w:t>
      </w:r>
      <w:r w:rsidRPr="0078224A">
        <w:rPr>
          <w:sz w:val="20"/>
          <w:szCs w:val="20"/>
        </w:rPr>
        <w:t xml:space="preserve"> к настоящему Договору.</w:t>
      </w:r>
    </w:p>
    <w:p w14:paraId="56213EAE" w14:textId="77777777" w:rsidR="00D21041" w:rsidRPr="0078224A" w:rsidRDefault="00272DAD" w:rsidP="00233E3E">
      <w:pPr>
        <w:pStyle w:val="30"/>
        <w:widowControl/>
        <w:numPr>
          <w:ilvl w:val="1"/>
          <w:numId w:val="4"/>
        </w:numPr>
        <w:spacing w:line="260" w:lineRule="exact"/>
        <w:ind w:left="0" w:firstLine="0"/>
        <w:rPr>
          <w:sz w:val="20"/>
          <w:szCs w:val="20"/>
        </w:rPr>
      </w:pPr>
      <w:r w:rsidRPr="0078224A">
        <w:rPr>
          <w:sz w:val="20"/>
          <w:szCs w:val="20"/>
        </w:rPr>
        <w:t>Подрядчик</w:t>
      </w:r>
      <w:r w:rsidR="00D21041" w:rsidRPr="0078224A">
        <w:rPr>
          <w:sz w:val="20"/>
          <w:szCs w:val="20"/>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546E80D6" w14:textId="77777777" w:rsidR="00D21041" w:rsidRPr="0078224A" w:rsidRDefault="00D21041" w:rsidP="00233E3E">
      <w:pPr>
        <w:pStyle w:val="30"/>
        <w:widowControl/>
        <w:numPr>
          <w:ilvl w:val="1"/>
          <w:numId w:val="4"/>
        </w:numPr>
        <w:spacing w:line="260" w:lineRule="exact"/>
        <w:ind w:left="0" w:firstLine="0"/>
        <w:rPr>
          <w:sz w:val="20"/>
          <w:szCs w:val="20"/>
        </w:rPr>
      </w:pPr>
      <w:r w:rsidRPr="0078224A">
        <w:rPr>
          <w:sz w:val="20"/>
          <w:szCs w:val="20"/>
        </w:rPr>
        <w:t xml:space="preserve">В случае если </w:t>
      </w:r>
      <w:r w:rsidR="00272DAD" w:rsidRPr="0078224A">
        <w:rPr>
          <w:sz w:val="20"/>
          <w:szCs w:val="20"/>
        </w:rPr>
        <w:t>Заказчик</w:t>
      </w:r>
      <w:r w:rsidRPr="0078224A">
        <w:rPr>
          <w:sz w:val="20"/>
          <w:szCs w:val="20"/>
        </w:rPr>
        <w:t xml:space="preserve">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с отсутствием согласия субъекта на обработку его персональных данных, предусмотренного пунктом 1</w:t>
      </w:r>
      <w:r w:rsidR="00272DAD" w:rsidRPr="0078224A">
        <w:rPr>
          <w:sz w:val="20"/>
          <w:szCs w:val="20"/>
        </w:rPr>
        <w:t>4.13 настоящего Договора, либо Заказчик</w:t>
      </w:r>
      <w:r w:rsidRPr="0078224A">
        <w:rPr>
          <w:sz w:val="20"/>
          <w:szCs w:val="20"/>
        </w:rPr>
        <w:t xml:space="preserve">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14.13 настоящего Договора, </w:t>
      </w:r>
      <w:r w:rsidR="00272DAD" w:rsidRPr="0078224A">
        <w:rPr>
          <w:sz w:val="20"/>
          <w:szCs w:val="20"/>
        </w:rPr>
        <w:t>Подрядчик</w:t>
      </w:r>
      <w:r w:rsidRPr="0078224A">
        <w:rPr>
          <w:sz w:val="20"/>
          <w:szCs w:val="20"/>
        </w:rPr>
        <w:t xml:space="preserve"> обязан возместить </w:t>
      </w:r>
      <w:r w:rsidR="00272DAD" w:rsidRPr="0078224A">
        <w:rPr>
          <w:sz w:val="20"/>
          <w:szCs w:val="20"/>
        </w:rPr>
        <w:t>Заказчику</w:t>
      </w:r>
      <w:r w:rsidRPr="0078224A">
        <w:rPr>
          <w:sz w:val="20"/>
          <w:szCs w:val="20"/>
        </w:rPr>
        <w:t xml:space="preserve">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2E51739A" w14:textId="77777777" w:rsidR="00D21041" w:rsidRPr="0078224A" w:rsidRDefault="00D21041" w:rsidP="00233E3E">
      <w:pPr>
        <w:pStyle w:val="30"/>
        <w:widowControl/>
        <w:spacing w:line="260" w:lineRule="exact"/>
        <w:ind w:left="600"/>
        <w:rPr>
          <w:sz w:val="20"/>
          <w:szCs w:val="20"/>
        </w:rPr>
      </w:pPr>
    </w:p>
    <w:p w14:paraId="05CC96F7" w14:textId="77777777" w:rsidR="00D145B6" w:rsidRPr="0078224A" w:rsidRDefault="005A5EB3" w:rsidP="00233E3E">
      <w:pPr>
        <w:pStyle w:val="1"/>
        <w:spacing w:line="260" w:lineRule="exact"/>
      </w:pPr>
      <w:r w:rsidRPr="0078224A">
        <w:t>Форс-мажор</w:t>
      </w:r>
    </w:p>
    <w:p w14:paraId="14C8482B" w14:textId="77777777" w:rsidR="005A5EB3" w:rsidRPr="0078224A" w:rsidRDefault="005A5EB3" w:rsidP="00233E3E">
      <w:pPr>
        <w:pStyle w:val="30"/>
        <w:widowControl/>
        <w:numPr>
          <w:ilvl w:val="1"/>
          <w:numId w:val="4"/>
        </w:numPr>
        <w:tabs>
          <w:tab w:val="clear" w:pos="360"/>
          <w:tab w:val="left" w:pos="284"/>
        </w:tabs>
        <w:spacing w:line="260" w:lineRule="exact"/>
        <w:ind w:left="0" w:firstLine="0"/>
        <w:rPr>
          <w:sz w:val="20"/>
          <w:szCs w:val="20"/>
        </w:rPr>
      </w:pPr>
      <w:r w:rsidRPr="0078224A">
        <w:rPr>
          <w:sz w:val="20"/>
          <w:szCs w:val="20"/>
        </w:rPr>
        <w:t>Стороны не несут ответственность за невыполнение или ненадлежащее выполнение своих обязательств в случае, если такое невыполнение обусловлено форс-мажорными обстоятельствами, включая пожары, эпидемии, военные действия, землетрясения, наводнения, запретительные акты (решения) законодательных, исполнительных органов власти Российской Федерации или другие непредвиденные обстоятельства, которые стороны не могли предвидеть или предотвратить.</w:t>
      </w:r>
    </w:p>
    <w:p w14:paraId="62854334" w14:textId="77777777" w:rsidR="005A5EB3" w:rsidRPr="0078224A" w:rsidRDefault="005A5EB3" w:rsidP="00233E3E">
      <w:pPr>
        <w:pStyle w:val="30"/>
        <w:widowControl/>
        <w:numPr>
          <w:ilvl w:val="1"/>
          <w:numId w:val="4"/>
        </w:numPr>
        <w:tabs>
          <w:tab w:val="clear" w:pos="360"/>
          <w:tab w:val="left" w:pos="284"/>
        </w:tabs>
        <w:spacing w:line="260" w:lineRule="exact"/>
        <w:ind w:left="0" w:firstLine="0"/>
        <w:rPr>
          <w:sz w:val="20"/>
          <w:szCs w:val="20"/>
        </w:rPr>
      </w:pPr>
      <w:r w:rsidRPr="0078224A">
        <w:rPr>
          <w:sz w:val="20"/>
          <w:szCs w:val="20"/>
        </w:rPr>
        <w:t xml:space="preserve">О наступлении форс-мажорных обстоятельств Сторона,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5 (пяти) календарных дней. </w:t>
      </w:r>
    </w:p>
    <w:p w14:paraId="2D701AD4" w14:textId="77777777" w:rsidR="005A5EB3" w:rsidRPr="0078224A" w:rsidRDefault="005A5EB3" w:rsidP="00233E3E">
      <w:pPr>
        <w:pStyle w:val="30"/>
        <w:widowControl/>
        <w:numPr>
          <w:ilvl w:val="1"/>
          <w:numId w:val="4"/>
        </w:numPr>
        <w:tabs>
          <w:tab w:val="clear" w:pos="360"/>
          <w:tab w:val="left" w:pos="284"/>
        </w:tabs>
        <w:spacing w:line="260" w:lineRule="exact"/>
        <w:ind w:left="0" w:firstLine="0"/>
        <w:rPr>
          <w:sz w:val="20"/>
          <w:szCs w:val="20"/>
        </w:rPr>
      </w:pPr>
      <w:r w:rsidRPr="0078224A">
        <w:rPr>
          <w:sz w:val="20"/>
          <w:szCs w:val="20"/>
        </w:rPr>
        <w:t>В подтверждение наличия форс-мажорных обстоятельств и их продолжительности сторона, для которой возникла невозможность исполнения обязательств по настоящему Договору, должна предоставить документы, выданные региональным представительством Торгово-промышленной палаты или соответствующими государственными органами. Непредоставление указанных документов лишает Сторону права ссылаться на действие обстоятельств непреодолимой силы.</w:t>
      </w:r>
    </w:p>
    <w:p w14:paraId="40C1F0EF" w14:textId="77777777" w:rsidR="005A5EB3" w:rsidRPr="0078224A" w:rsidRDefault="005A5EB3" w:rsidP="00233E3E">
      <w:pPr>
        <w:pStyle w:val="30"/>
        <w:widowControl/>
        <w:numPr>
          <w:ilvl w:val="1"/>
          <w:numId w:val="4"/>
        </w:numPr>
        <w:tabs>
          <w:tab w:val="clear" w:pos="360"/>
          <w:tab w:val="left" w:pos="284"/>
        </w:tabs>
        <w:spacing w:line="260" w:lineRule="exact"/>
        <w:ind w:left="0" w:firstLine="0"/>
        <w:rPr>
          <w:sz w:val="20"/>
          <w:szCs w:val="20"/>
        </w:rPr>
      </w:pPr>
      <w:r w:rsidRPr="0078224A">
        <w:rPr>
          <w:sz w:val="20"/>
          <w:szCs w:val="20"/>
        </w:rPr>
        <w:t>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но не более чем на 30 (тридцать) календарных дней. Если эти обстоятельства продолжают действовать свыше 30 (тридцати) календарных дней, любая из сторон по настоящему договору может предложить другой стороне внести соответствующие изменения в настоящий договор либо его расторгнуть.</w:t>
      </w:r>
    </w:p>
    <w:p w14:paraId="6B44EA52" w14:textId="77777777" w:rsidR="00D21041" w:rsidRPr="0078224A" w:rsidRDefault="00D21041" w:rsidP="00233E3E">
      <w:pPr>
        <w:spacing w:line="260" w:lineRule="exact"/>
        <w:ind w:firstLine="600"/>
        <w:rPr>
          <w:rFonts w:ascii="Arial" w:hAnsi="Arial" w:cs="Arial"/>
          <w:color w:val="000000"/>
        </w:rPr>
      </w:pPr>
    </w:p>
    <w:p w14:paraId="4DDE4266" w14:textId="77777777" w:rsidR="00FE5267" w:rsidRPr="0078224A" w:rsidRDefault="00FE5267" w:rsidP="00233E3E">
      <w:pPr>
        <w:pStyle w:val="1"/>
        <w:spacing w:line="260" w:lineRule="exact"/>
      </w:pPr>
      <w:r w:rsidRPr="0078224A">
        <w:t xml:space="preserve"> </w:t>
      </w:r>
      <w:r w:rsidR="00323410" w:rsidRPr="0078224A">
        <w:t>Разрешение споров</w:t>
      </w:r>
    </w:p>
    <w:p w14:paraId="62A63192" w14:textId="77777777" w:rsidR="00323410" w:rsidRPr="0078224A" w:rsidRDefault="00323410" w:rsidP="00233E3E">
      <w:pPr>
        <w:pStyle w:val="30"/>
        <w:widowControl/>
        <w:numPr>
          <w:ilvl w:val="1"/>
          <w:numId w:val="4"/>
        </w:numPr>
        <w:tabs>
          <w:tab w:val="clear" w:pos="360"/>
          <w:tab w:val="num" w:pos="142"/>
        </w:tabs>
        <w:spacing w:line="260" w:lineRule="exact"/>
        <w:ind w:left="0" w:firstLine="0"/>
        <w:rPr>
          <w:sz w:val="20"/>
          <w:szCs w:val="20"/>
        </w:rPr>
      </w:pPr>
      <w:r w:rsidRPr="0078224A">
        <w:rPr>
          <w:sz w:val="20"/>
          <w:szCs w:val="20"/>
        </w:rPr>
        <w:t>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 Срок ответа на претензию – 10 (десять) календарных дней с даты ее получения.</w:t>
      </w:r>
    </w:p>
    <w:p w14:paraId="1CC8AB2C" w14:textId="77777777" w:rsidR="00323410" w:rsidRPr="0078224A" w:rsidRDefault="00323410" w:rsidP="00233E3E">
      <w:pPr>
        <w:pStyle w:val="30"/>
        <w:widowControl/>
        <w:numPr>
          <w:ilvl w:val="1"/>
          <w:numId w:val="4"/>
        </w:numPr>
        <w:tabs>
          <w:tab w:val="clear" w:pos="360"/>
          <w:tab w:val="num" w:pos="142"/>
        </w:tabs>
        <w:spacing w:line="260" w:lineRule="exact"/>
        <w:ind w:left="0" w:firstLine="0"/>
        <w:rPr>
          <w:sz w:val="20"/>
          <w:szCs w:val="20"/>
        </w:rPr>
      </w:pPr>
      <w:r w:rsidRPr="0078224A">
        <w:rPr>
          <w:sz w:val="20"/>
          <w:szCs w:val="20"/>
        </w:rPr>
        <w:t>Все неразрешенные споры, требования и (или) претензии, вытекающие из настоящего Договора или связанные с ним, возникающие как в период действия Договора, так и по истечении срока его действия, подлежат разрешению Арбитражным Судом г. Москвы.</w:t>
      </w:r>
    </w:p>
    <w:p w14:paraId="595B777F" w14:textId="77777777" w:rsidR="00323410" w:rsidRPr="0078224A" w:rsidRDefault="00323410" w:rsidP="00233E3E">
      <w:pPr>
        <w:pStyle w:val="30"/>
        <w:widowControl/>
        <w:numPr>
          <w:ilvl w:val="1"/>
          <w:numId w:val="4"/>
        </w:numPr>
        <w:tabs>
          <w:tab w:val="clear" w:pos="360"/>
          <w:tab w:val="num" w:pos="142"/>
        </w:tabs>
        <w:spacing w:line="260" w:lineRule="exact"/>
        <w:ind w:left="0" w:firstLine="0"/>
        <w:rPr>
          <w:sz w:val="20"/>
          <w:szCs w:val="20"/>
        </w:rPr>
      </w:pPr>
      <w:r w:rsidRPr="0078224A">
        <w:rPr>
          <w:sz w:val="20"/>
          <w:szCs w:val="20"/>
        </w:rPr>
        <w:t>Настоящий Договор регулируется и толкуется в соответствии с законодательством Российской Федерации.</w:t>
      </w:r>
    </w:p>
    <w:p w14:paraId="25042C0A" w14:textId="77777777" w:rsidR="008423C9" w:rsidRPr="0078224A" w:rsidRDefault="008423C9" w:rsidP="00233E3E">
      <w:pPr>
        <w:spacing w:line="260" w:lineRule="exact"/>
        <w:ind w:firstLine="600"/>
        <w:rPr>
          <w:rFonts w:ascii="Arial" w:hAnsi="Arial" w:cs="Arial"/>
          <w:color w:val="000000"/>
        </w:rPr>
      </w:pPr>
    </w:p>
    <w:p w14:paraId="2C1A3A80" w14:textId="77777777" w:rsidR="00715F27" w:rsidRPr="0078224A" w:rsidRDefault="00BC48CF" w:rsidP="00233E3E">
      <w:pPr>
        <w:pStyle w:val="1"/>
        <w:spacing w:line="260" w:lineRule="exact"/>
      </w:pPr>
      <w:bookmarkStart w:id="66" w:name="_Toc16341078"/>
      <w:bookmarkStart w:id="67" w:name="_Toc55792023"/>
      <w:r w:rsidRPr="0078224A">
        <w:t xml:space="preserve"> </w:t>
      </w:r>
      <w:r w:rsidR="00715F27" w:rsidRPr="0078224A">
        <w:t xml:space="preserve">Расторжение </w:t>
      </w:r>
      <w:r w:rsidR="00001C2C" w:rsidRPr="0078224A">
        <w:t>Договор</w:t>
      </w:r>
      <w:r w:rsidR="00715F27" w:rsidRPr="0078224A">
        <w:t>а</w:t>
      </w:r>
    </w:p>
    <w:p w14:paraId="05430331" w14:textId="77777777" w:rsidR="00715F27" w:rsidRPr="0078224A" w:rsidRDefault="00480516" w:rsidP="00233E3E">
      <w:pPr>
        <w:pStyle w:val="af1"/>
        <w:widowControl w:val="0"/>
        <w:numPr>
          <w:ilvl w:val="1"/>
          <w:numId w:val="4"/>
        </w:numPr>
        <w:spacing w:line="260" w:lineRule="exact"/>
        <w:rPr>
          <w:rFonts w:ascii="Arial" w:hAnsi="Arial" w:cs="Arial"/>
          <w:color w:val="000000"/>
        </w:rPr>
      </w:pPr>
      <w:r w:rsidRPr="0078224A">
        <w:rPr>
          <w:rFonts w:ascii="Arial" w:hAnsi="Arial" w:cs="Arial"/>
          <w:color w:val="000000"/>
        </w:rPr>
        <w:t>Заказчик вправе отказаться от исполнения Договора в одностороннем порядке, уведомив об этом Подрядчика в письменном виде, в случаях:</w:t>
      </w:r>
    </w:p>
    <w:p w14:paraId="76DE153C"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lastRenderedPageBreak/>
        <w:t>- когда Подрядчик нарушает срок начала выполнения Работ более чем на 15 (пятнадцать) календарных дней по причинам, не зависящим от Заказчика;</w:t>
      </w:r>
    </w:p>
    <w:p w14:paraId="40E1A5F8"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когда Подрядчик два и более раз допустил нарушение сроков выполнения Работ, установленных Календарным графиком выполнения Работ (Приложение №1) по причинам, не зависящим от Заказчика;</w:t>
      </w:r>
    </w:p>
    <w:p w14:paraId="2BA8E8A5"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когда Подрядчик осуществляет систематическую (два и более раза) поставку материалов, оборудования, конструкций и комплектующих изделий, необходимых для выполнения Работ по настоящему Договору, не соответствующих требованиям проектно-сметной документации, СНиП, ГОСТ, санитарным, гигиеническим, экологическим нормам, нормам противопожарной безопасности и другим нормам, принятым и действующим в РФ, а также образцам, одобренным Заказчиком;</w:t>
      </w:r>
    </w:p>
    <w:p w14:paraId="09F1DBB6"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систематического (два и более раза) несоблюдения Подрядчиком при производстве Работ требований проектно-сметной документации, СНиП, ГОСТ, санитарных, гигиенических, экологических норм, норм противопожарной безопасности и других норм, принятых и действующих в РФ;</w:t>
      </w:r>
    </w:p>
    <w:p w14:paraId="1E867976"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прекращения действия разрешительных документов на право осуществления строительной деятельности, лишающих Подрядчика права на производство Работ, предусмотренных Договором;</w:t>
      </w:r>
    </w:p>
    <w:p w14:paraId="27EE5B04"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в отношении Подрядчика вводится процедура (добровольно или принудительно) признания его несостоятельным (банкротом);</w:t>
      </w:r>
    </w:p>
    <w:p w14:paraId="7E26764D"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ликвидации (реорганизации) Подрядчика;</w:t>
      </w:r>
    </w:p>
    <w:p w14:paraId="24955D9D"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Подрядчик без законного основания прекратил выполнение обязательств по настоящему Договору или иным образом проявит свое намерение прекратить исполнение своих обязательств по настоящему Договору;</w:t>
      </w:r>
    </w:p>
    <w:p w14:paraId="11350A68"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Подрядчик переуступит свои обязательства по настоящему Договору или заключит Договор субподряда на Работы в полном объеме без согласия Заказчика;</w:t>
      </w:r>
    </w:p>
    <w:p w14:paraId="3ADCFE5D"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в иных случаях, предусмотренных законодательством РФ и настоящим Договором.</w:t>
      </w:r>
    </w:p>
    <w:p w14:paraId="4B1713AC"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16.2.</w:t>
      </w:r>
      <w:r w:rsidRPr="0078224A">
        <w:rPr>
          <w:rFonts w:ascii="Arial" w:hAnsi="Arial" w:cs="Arial"/>
          <w:color w:val="000000"/>
        </w:rPr>
        <w:tab/>
        <w:t>В случае отказа от исполнения обязательств, предусмотренных условиями настоящего Договора и законодательством РФ по инициативе Подрядчика, последний обязан передать незавершенные результаты Работ Заказчику и компенсировать Заказчику все расходы, возникшие у него по вине Подрядчика, связанные с отказом от исполнения обязательств по настоящему Договору, а также возместить причиненные убытки. Подрядчик возвращает Заказчику уплаченные денежные средства для выполнения Работ, расходование которых документально не подтверждено Подрядчиком.</w:t>
      </w:r>
    </w:p>
    <w:p w14:paraId="4F5A77D0"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16.3.</w:t>
      </w:r>
      <w:r w:rsidRPr="0078224A">
        <w:rPr>
          <w:rFonts w:ascii="Arial" w:hAnsi="Arial" w:cs="Arial"/>
          <w:color w:val="000000"/>
        </w:rPr>
        <w:tab/>
        <w:t>В случае расторжения Договора по указанным в Договоре основаниям Договор считается расторгнутым с даты, указанной в уведомлении.</w:t>
      </w:r>
    </w:p>
    <w:p w14:paraId="5CB34798"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16.4.</w:t>
      </w:r>
      <w:r w:rsidRPr="0078224A">
        <w:rPr>
          <w:rFonts w:ascii="Arial" w:hAnsi="Arial" w:cs="Arial"/>
          <w:color w:val="000000"/>
        </w:rPr>
        <w:tab/>
        <w:t>Решение Заказчика о расторжении настоящего Договора не лишает Заказчика каких-либо других прав по настоящему Договору.</w:t>
      </w:r>
    </w:p>
    <w:p w14:paraId="64CE74AC"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16.5.</w:t>
      </w:r>
      <w:r w:rsidRPr="0078224A">
        <w:rPr>
          <w:rFonts w:ascii="Arial" w:hAnsi="Arial" w:cs="Arial"/>
          <w:color w:val="000000"/>
        </w:rPr>
        <w:tab/>
        <w:t xml:space="preserve">В случае досрочного расторжения настоящего Договора Стороны обязаны произвести сдачу-приемку выполненных Работ по фактически выполненным Работам на момент расторжения Договора и подписать </w:t>
      </w:r>
      <w:r w:rsidR="00242D66" w:rsidRPr="0078224A">
        <w:rPr>
          <w:rFonts w:ascii="Arial" w:hAnsi="Arial" w:cs="Arial"/>
          <w:color w:val="000000"/>
        </w:rPr>
        <w:t>Акт сдачи-приемки выполненных работ (КС-2) и справку о стоимости выполненных работ и затрат (КС-3)</w:t>
      </w:r>
      <w:r w:rsidRPr="0078224A">
        <w:rPr>
          <w:rFonts w:ascii="Arial" w:hAnsi="Arial" w:cs="Arial"/>
          <w:color w:val="000000"/>
        </w:rPr>
        <w:t xml:space="preserve">. </w:t>
      </w:r>
    </w:p>
    <w:p w14:paraId="5F5EDE3F"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16.6.</w:t>
      </w:r>
      <w:r w:rsidRPr="0078224A">
        <w:rPr>
          <w:rFonts w:ascii="Arial" w:hAnsi="Arial" w:cs="Arial"/>
          <w:color w:val="000000"/>
        </w:rPr>
        <w:tab/>
        <w:t>При досрочном прекращении действия Договора Подрядчик обязан передать Заказчику:</w:t>
      </w:r>
    </w:p>
    <w:p w14:paraId="55810914"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исполнительную документацию на объём выполненных Работ, а также иную имеющуюся и связанную с выполнением Работ документацию;</w:t>
      </w:r>
    </w:p>
    <w:p w14:paraId="52461736"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всю ранее полученную от Заказчика Проектно-сметную, Рабочую и иную документацию;</w:t>
      </w:r>
    </w:p>
    <w:p w14:paraId="65F54F60"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материалы, оборудование, конструкции и комплектующие изделия, оплаченные Заказчиком;</w:t>
      </w:r>
    </w:p>
    <w:p w14:paraId="0EF31123"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объекты незавершенного строительства;</w:t>
      </w:r>
    </w:p>
    <w:p w14:paraId="1DE5177A"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переуступить Заказчику по требованию последнего свои права и обязанности по всем заключенным Договорам субподряда на выполнение Работ, оказание услуг, Договоров на поставку материалов, оборудования, конструкций и комплектующих изделий, для целей настоящего Договора, которые Подрядчик, заключил после вступления настоящего Договора в силу;</w:t>
      </w:r>
    </w:p>
    <w:p w14:paraId="78C259CA" w14:textId="77777777" w:rsidR="004C6EED" w:rsidRPr="0078224A" w:rsidRDefault="004C6EED" w:rsidP="00233E3E">
      <w:pPr>
        <w:widowControl w:val="0"/>
        <w:spacing w:line="260" w:lineRule="exact"/>
        <w:rPr>
          <w:rFonts w:ascii="Arial" w:hAnsi="Arial" w:cs="Arial"/>
          <w:color w:val="000000"/>
        </w:rPr>
      </w:pPr>
      <w:r w:rsidRPr="0078224A">
        <w:rPr>
          <w:rFonts w:ascii="Arial" w:hAnsi="Arial" w:cs="Arial"/>
          <w:color w:val="000000"/>
        </w:rPr>
        <w:t xml:space="preserve">- освободить место проведения Работ от своего имущества. </w:t>
      </w:r>
    </w:p>
    <w:p w14:paraId="52FB9C9B" w14:textId="77777777" w:rsidR="00CF7F53" w:rsidRPr="0078224A" w:rsidRDefault="004C6EED" w:rsidP="00233E3E">
      <w:pPr>
        <w:widowControl w:val="0"/>
        <w:spacing w:line="260" w:lineRule="exact"/>
        <w:rPr>
          <w:rFonts w:ascii="Arial" w:hAnsi="Arial" w:cs="Arial"/>
          <w:color w:val="000000"/>
        </w:rPr>
      </w:pPr>
      <w:r w:rsidRPr="0078224A">
        <w:rPr>
          <w:rFonts w:ascii="Arial" w:hAnsi="Arial" w:cs="Arial"/>
          <w:color w:val="000000"/>
        </w:rPr>
        <w:t>1</w:t>
      </w:r>
      <w:r w:rsidR="00500F92" w:rsidRPr="0078224A">
        <w:rPr>
          <w:rFonts w:ascii="Arial" w:hAnsi="Arial" w:cs="Arial"/>
          <w:color w:val="000000"/>
        </w:rPr>
        <w:t>6</w:t>
      </w:r>
      <w:r w:rsidRPr="0078224A">
        <w:rPr>
          <w:rFonts w:ascii="Arial" w:hAnsi="Arial" w:cs="Arial"/>
          <w:color w:val="000000"/>
        </w:rPr>
        <w:t>.7.</w:t>
      </w:r>
      <w:r w:rsidR="00480516" w:rsidRPr="0078224A">
        <w:rPr>
          <w:rFonts w:ascii="Arial" w:hAnsi="Arial" w:cs="Arial"/>
          <w:color w:val="000000"/>
        </w:rPr>
        <w:t xml:space="preserve"> Оплата Работ, выполненных Подрядч</w:t>
      </w:r>
      <w:r w:rsidRPr="0078224A">
        <w:rPr>
          <w:rFonts w:ascii="Arial" w:hAnsi="Arial" w:cs="Arial"/>
          <w:color w:val="000000"/>
        </w:rPr>
        <w:t>иком после вручения Подрядчику ув</w:t>
      </w:r>
      <w:r w:rsidR="00480516" w:rsidRPr="0078224A">
        <w:rPr>
          <w:rFonts w:ascii="Arial" w:hAnsi="Arial" w:cs="Arial"/>
          <w:color w:val="000000"/>
        </w:rPr>
        <w:t xml:space="preserve">едомления об одностороннем отказе от исполнения Договора по основаниям, оговоренным в пункте </w:t>
      </w:r>
      <w:r w:rsidRPr="0078224A">
        <w:rPr>
          <w:rFonts w:ascii="Arial" w:hAnsi="Arial" w:cs="Arial"/>
          <w:color w:val="000000"/>
        </w:rPr>
        <w:t>16</w:t>
      </w:r>
      <w:r w:rsidR="00480516" w:rsidRPr="0078224A">
        <w:rPr>
          <w:rFonts w:ascii="Arial" w:hAnsi="Arial" w:cs="Arial"/>
          <w:color w:val="000000"/>
        </w:rPr>
        <w:t>.1</w:t>
      </w:r>
      <w:r w:rsidR="00715F27" w:rsidRPr="0078224A">
        <w:rPr>
          <w:rFonts w:ascii="Arial" w:hAnsi="Arial" w:cs="Arial"/>
          <w:color w:val="000000"/>
        </w:rPr>
        <w:t>.,</w:t>
      </w:r>
      <w:r w:rsidR="00480516" w:rsidRPr="0078224A">
        <w:rPr>
          <w:rFonts w:ascii="Arial" w:hAnsi="Arial" w:cs="Arial"/>
          <w:color w:val="000000"/>
        </w:rPr>
        <w:t xml:space="preserve"> а также возмещение убытков, Заказчиком не производятся.</w:t>
      </w:r>
    </w:p>
    <w:p w14:paraId="19B3DAD3" w14:textId="77777777" w:rsidR="004C6EED" w:rsidRPr="0078224A" w:rsidRDefault="004C6EED" w:rsidP="00233E3E">
      <w:pPr>
        <w:widowControl w:val="0"/>
        <w:spacing w:line="260" w:lineRule="exact"/>
        <w:rPr>
          <w:rFonts w:ascii="Arial" w:hAnsi="Arial" w:cs="Arial"/>
          <w:color w:val="000000"/>
        </w:rPr>
      </w:pPr>
    </w:p>
    <w:p w14:paraId="23DE9570" w14:textId="77777777" w:rsidR="00B567F3" w:rsidRPr="0078224A" w:rsidRDefault="00B567F3" w:rsidP="00233E3E">
      <w:pPr>
        <w:pStyle w:val="1"/>
        <w:spacing w:line="260" w:lineRule="exact"/>
      </w:pPr>
      <w:bookmarkStart w:id="68" w:name="_Toc16341079"/>
      <w:bookmarkEnd w:id="66"/>
      <w:bookmarkEnd w:id="67"/>
      <w:r w:rsidRPr="0078224A">
        <w:lastRenderedPageBreak/>
        <w:t xml:space="preserve"> Вступление Договора в силу и Срок действия Договора</w:t>
      </w:r>
    </w:p>
    <w:p w14:paraId="2D17B9CA" w14:textId="77777777" w:rsidR="00B567F3" w:rsidRPr="0078224A" w:rsidRDefault="00B567F3" w:rsidP="0078224A">
      <w:pPr>
        <w:tabs>
          <w:tab w:val="num" w:pos="-900"/>
        </w:tabs>
        <w:rPr>
          <w:rFonts w:ascii="Arial" w:hAnsi="Arial" w:cs="Arial"/>
          <w:color w:val="000000"/>
        </w:rPr>
      </w:pPr>
      <w:r w:rsidRPr="0078224A">
        <w:rPr>
          <w:rFonts w:ascii="Arial" w:hAnsi="Arial" w:cs="Arial"/>
          <w:color w:val="000000"/>
        </w:rPr>
        <w:t xml:space="preserve">17.1. Настоящий Договор вступает в силу со дня его подписания с обеих Сторон и действует до полного исполнения Сторонами своих обязательств, включающих обязательства Сторон в Гарантийный срок. </w:t>
      </w:r>
    </w:p>
    <w:p w14:paraId="023F3488" w14:textId="77777777" w:rsidR="00B567F3" w:rsidRPr="0078224A" w:rsidRDefault="00B567F3" w:rsidP="0078224A">
      <w:pPr>
        <w:rPr>
          <w:rFonts w:ascii="Arial" w:hAnsi="Arial" w:cs="Arial"/>
          <w:color w:val="000000"/>
        </w:rPr>
      </w:pPr>
      <w:r w:rsidRPr="0078224A">
        <w:rPr>
          <w:rFonts w:ascii="Arial" w:hAnsi="Arial" w:cs="Arial"/>
          <w:color w:val="000000"/>
        </w:rPr>
        <w:t>17.2. Договор составлен в двух идентичных экземплярах, имеющих одинаковую юридическую силу, по одному для каждой Стороны.</w:t>
      </w:r>
    </w:p>
    <w:p w14:paraId="5CA2E925" w14:textId="77777777" w:rsidR="0045075B" w:rsidRPr="0078224A" w:rsidRDefault="0045075B" w:rsidP="0045075B">
      <w:pPr>
        <w:pStyle w:val="1"/>
      </w:pPr>
      <w:proofErr w:type="spellStart"/>
      <w:r w:rsidRPr="0078224A">
        <w:t>Антисанкционная</w:t>
      </w:r>
      <w:proofErr w:type="spellEnd"/>
      <w:r w:rsidRPr="0078224A">
        <w:t xml:space="preserve"> оговорка</w:t>
      </w:r>
    </w:p>
    <w:p w14:paraId="758B7E81" w14:textId="121CBF5D" w:rsidR="0045075B" w:rsidRPr="0078224A" w:rsidRDefault="0045075B" w:rsidP="0078224A">
      <w:pPr>
        <w:pStyle w:val="1"/>
        <w:numPr>
          <w:ilvl w:val="0"/>
          <w:numId w:val="0"/>
        </w:numPr>
        <w:spacing w:line="240" w:lineRule="auto"/>
        <w:jc w:val="both"/>
      </w:pPr>
    </w:p>
    <w:p w14:paraId="2EFE797A" w14:textId="09513EC7" w:rsidR="0045075B" w:rsidRPr="0078224A" w:rsidRDefault="0045075B" w:rsidP="0045075B">
      <w:pPr>
        <w:rPr>
          <w:rFonts w:ascii="Arial" w:hAnsi="Arial" w:cs="Arial"/>
        </w:rPr>
      </w:pPr>
      <w:r w:rsidRPr="0078224A">
        <w:rPr>
          <w:rFonts w:ascii="Arial" w:hAnsi="Arial" w:cs="Arial"/>
        </w:rPr>
        <w:t>18.1.</w:t>
      </w:r>
      <w:r w:rsidRPr="0078224A">
        <w:rPr>
          <w:rFonts w:ascii="Arial" w:hAnsi="Arial" w:cs="Arial"/>
        </w:rPr>
        <w:tab/>
        <w:t xml:space="preserve">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 </w:t>
      </w:r>
    </w:p>
    <w:p w14:paraId="7387003A" w14:textId="5FB07B82" w:rsidR="0045075B" w:rsidRPr="0078224A" w:rsidRDefault="0045075B" w:rsidP="0045075B">
      <w:pPr>
        <w:rPr>
          <w:rFonts w:ascii="Arial" w:hAnsi="Arial" w:cs="Arial"/>
        </w:rPr>
      </w:pPr>
      <w:r w:rsidRPr="0078224A">
        <w:rPr>
          <w:rFonts w:ascii="Arial" w:hAnsi="Arial" w:cs="Arial"/>
        </w:rPr>
        <w:t>18.2.</w:t>
      </w:r>
      <w:r w:rsidRPr="0078224A">
        <w:rPr>
          <w:rFonts w:ascii="Arial" w:hAnsi="Arial" w:cs="Arial"/>
        </w:rPr>
        <w:tab/>
        <w:t>Заказчик либо е</w:t>
      </w:r>
      <w:r w:rsidR="0006483B" w:rsidRPr="0078224A">
        <w:rPr>
          <w:rFonts w:ascii="Arial" w:hAnsi="Arial" w:cs="Arial"/>
        </w:rPr>
        <w:t>го</w:t>
      </w:r>
      <w:r w:rsidRPr="0078224A">
        <w:rPr>
          <w:rFonts w:ascii="Arial" w:hAnsi="Arial" w:cs="Arial"/>
        </w:rPr>
        <w:t xml:space="preserve"> аффилированные лица имеют право приостановить выполнение любых своих обязательств перед Подрядчиком и его аффилированными лицами как по настоящему Договору, так и по любым иным соглашениям, если:</w:t>
      </w:r>
    </w:p>
    <w:p w14:paraId="1D20B924" w14:textId="6388265C" w:rsidR="0045075B" w:rsidRPr="0078224A" w:rsidRDefault="0045075B" w:rsidP="0045075B">
      <w:pPr>
        <w:rPr>
          <w:rFonts w:ascii="Arial" w:hAnsi="Arial" w:cs="Arial"/>
        </w:rPr>
      </w:pPr>
      <w:r w:rsidRPr="0078224A">
        <w:rPr>
          <w:rFonts w:ascii="Arial" w:hAnsi="Arial" w:cs="Arial"/>
        </w:rPr>
        <w:t xml:space="preserve">(1) Подрядчик либо его аффилированные лица не исполняют свои обязательства перед </w:t>
      </w:r>
      <w:r w:rsidR="0006483B" w:rsidRPr="0078224A">
        <w:rPr>
          <w:rFonts w:ascii="Arial" w:hAnsi="Arial" w:cs="Arial"/>
        </w:rPr>
        <w:t>Заказчиком</w:t>
      </w:r>
      <w:r w:rsidRPr="0078224A">
        <w:rPr>
          <w:rFonts w:ascii="Arial" w:hAnsi="Arial" w:cs="Arial"/>
        </w:rPr>
        <w:t xml:space="preserve"> либо его аффилированными лицами по настоящему Договору либо по иным соглашениям, контрактам, договорам с </w:t>
      </w:r>
      <w:r w:rsidR="0006483B" w:rsidRPr="0078224A">
        <w:rPr>
          <w:rFonts w:ascii="Arial" w:hAnsi="Arial" w:cs="Arial"/>
        </w:rPr>
        <w:t>Заказчиком</w:t>
      </w:r>
      <w:r w:rsidRPr="0078224A">
        <w:rPr>
          <w:rFonts w:ascii="Arial" w:hAnsi="Arial" w:cs="Arial"/>
        </w:rPr>
        <w:t xml:space="preserve"> либо его аффилированными лицами; либо</w:t>
      </w:r>
    </w:p>
    <w:p w14:paraId="0B6B6E87" w14:textId="09816427" w:rsidR="0045075B" w:rsidRPr="0078224A" w:rsidRDefault="0045075B" w:rsidP="0006483B">
      <w:pPr>
        <w:rPr>
          <w:rFonts w:ascii="Arial" w:hAnsi="Arial" w:cs="Arial"/>
        </w:rPr>
      </w:pPr>
      <w:r w:rsidRPr="0078224A">
        <w:rPr>
          <w:rFonts w:ascii="Arial" w:hAnsi="Arial" w:cs="Arial"/>
        </w:rPr>
        <w:t xml:space="preserve">(2) </w:t>
      </w:r>
      <w:r w:rsidR="0006483B" w:rsidRPr="0078224A">
        <w:rPr>
          <w:rFonts w:ascii="Arial" w:hAnsi="Arial" w:cs="Arial"/>
        </w:rPr>
        <w:t>Заказчик</w:t>
      </w:r>
      <w:r w:rsidRPr="0078224A">
        <w:rPr>
          <w:rFonts w:ascii="Arial" w:hAnsi="Arial" w:cs="Arial"/>
        </w:rPr>
        <w:t xml:space="preserve"> или его аффилированные лица имеют разумные основания полагать, что указанные в подпункте (1) данного пункта 1</w:t>
      </w:r>
      <w:r w:rsidR="0006483B" w:rsidRPr="0078224A">
        <w:rPr>
          <w:rFonts w:ascii="Arial" w:hAnsi="Arial" w:cs="Arial"/>
        </w:rPr>
        <w:t>8</w:t>
      </w:r>
      <w:r w:rsidRPr="0078224A">
        <w:rPr>
          <w:rFonts w:ascii="Arial" w:hAnsi="Arial" w:cs="Arial"/>
        </w:rPr>
        <w:t>.2 обязательства не будут исполнены в силу обстоятельств, указанных в пункте 1</w:t>
      </w:r>
      <w:r w:rsidR="0006483B" w:rsidRPr="0078224A">
        <w:rPr>
          <w:rFonts w:ascii="Arial" w:hAnsi="Arial" w:cs="Arial"/>
        </w:rPr>
        <w:t>8</w:t>
      </w:r>
      <w:r w:rsidRPr="0078224A">
        <w:rPr>
          <w:rFonts w:ascii="Arial" w:hAnsi="Arial" w:cs="Arial"/>
        </w:rPr>
        <w:t>.1 выше.</w:t>
      </w:r>
    </w:p>
    <w:p w14:paraId="337BD95B" w14:textId="26F8567E" w:rsidR="0045075B" w:rsidRPr="0078224A" w:rsidRDefault="0045075B" w:rsidP="0006483B">
      <w:pPr>
        <w:rPr>
          <w:rFonts w:ascii="Arial" w:hAnsi="Arial" w:cs="Arial"/>
        </w:rPr>
      </w:pPr>
      <w:r w:rsidRPr="0078224A">
        <w:rPr>
          <w:rFonts w:ascii="Arial" w:hAnsi="Arial" w:cs="Arial"/>
        </w:rPr>
        <w:t>1</w:t>
      </w:r>
      <w:r w:rsidR="0006483B" w:rsidRPr="0078224A">
        <w:rPr>
          <w:rFonts w:ascii="Arial" w:hAnsi="Arial" w:cs="Arial"/>
        </w:rPr>
        <w:t>8</w:t>
      </w:r>
      <w:r w:rsidRPr="0078224A">
        <w:rPr>
          <w:rFonts w:ascii="Arial" w:hAnsi="Arial" w:cs="Arial"/>
        </w:rPr>
        <w:t>.3.</w:t>
      </w:r>
      <w:r w:rsidRPr="0078224A">
        <w:rPr>
          <w:rFonts w:ascii="Arial" w:hAnsi="Arial" w:cs="Arial"/>
        </w:rPr>
        <w:tab/>
        <w:t xml:space="preserve">В случае невозможности выполнения </w:t>
      </w:r>
      <w:r w:rsidR="0006483B" w:rsidRPr="0078224A">
        <w:rPr>
          <w:rFonts w:ascii="Arial" w:hAnsi="Arial" w:cs="Arial"/>
        </w:rPr>
        <w:t>Подрядчиком</w:t>
      </w:r>
      <w:r w:rsidRPr="0078224A">
        <w:rPr>
          <w:rFonts w:ascii="Arial" w:hAnsi="Arial" w:cs="Arial"/>
        </w:rPr>
        <w:t xml:space="preserve"> либо его аффилированными лицами обязательств по настоящему Договору либо по иным договорам, контрактам, соглашениям с </w:t>
      </w:r>
      <w:r w:rsidR="0006483B" w:rsidRPr="0078224A">
        <w:rPr>
          <w:rFonts w:ascii="Arial" w:hAnsi="Arial" w:cs="Arial"/>
        </w:rPr>
        <w:t>Заказчиком</w:t>
      </w:r>
      <w:r w:rsidRPr="0078224A">
        <w:rPr>
          <w:rFonts w:ascii="Arial" w:hAnsi="Arial" w:cs="Arial"/>
        </w:rPr>
        <w:t xml:space="preserve"> и его аффилированными лицами, в виду обстоятельств, указанных в пункте 1</w:t>
      </w:r>
      <w:r w:rsidR="0006483B" w:rsidRPr="0078224A">
        <w:rPr>
          <w:rFonts w:ascii="Arial" w:hAnsi="Arial" w:cs="Arial"/>
        </w:rPr>
        <w:t>8</w:t>
      </w:r>
      <w:r w:rsidRPr="0078224A">
        <w:rPr>
          <w:rFonts w:ascii="Arial" w:hAnsi="Arial" w:cs="Arial"/>
        </w:rPr>
        <w:t>.1 выше, П</w:t>
      </w:r>
      <w:r w:rsidR="0006483B" w:rsidRPr="0078224A">
        <w:rPr>
          <w:rFonts w:ascii="Arial" w:hAnsi="Arial" w:cs="Arial"/>
        </w:rPr>
        <w:t>одрядчик</w:t>
      </w:r>
      <w:r w:rsidRPr="0078224A">
        <w:rPr>
          <w:rFonts w:ascii="Arial" w:hAnsi="Arial" w:cs="Arial"/>
        </w:rPr>
        <w:t xml:space="preserve"> обязуется уплатить </w:t>
      </w:r>
      <w:r w:rsidR="0006483B" w:rsidRPr="0078224A">
        <w:rPr>
          <w:rFonts w:ascii="Arial" w:hAnsi="Arial" w:cs="Arial"/>
        </w:rPr>
        <w:t>Заказчику</w:t>
      </w:r>
      <w:r w:rsidRPr="0078224A">
        <w:rPr>
          <w:rFonts w:ascii="Arial" w:hAnsi="Arial" w:cs="Arial"/>
        </w:rPr>
        <w:t xml:space="preserve"> компенсацию рассчитываемую как 10% от цены Договора.</w:t>
      </w:r>
    </w:p>
    <w:p w14:paraId="314E4742" w14:textId="77777777" w:rsidR="0045075B" w:rsidRPr="0078224A" w:rsidRDefault="0045075B">
      <w:pPr>
        <w:rPr>
          <w:rFonts w:ascii="Arial" w:hAnsi="Arial" w:cs="Arial"/>
        </w:rPr>
      </w:pPr>
      <w:r w:rsidRPr="0078224A">
        <w:rPr>
          <w:rFonts w:ascii="Arial" w:hAnsi="Arial" w:cs="Arial"/>
        </w:rPr>
        <w:t>Стороны соглашаются, что данная компенсация признается возмещением потерь, возникших в случае наступления определенных в договоре обстоятельств в соответствии со ст. 406.1 Гражданского кодекса РФ.</w:t>
      </w:r>
    </w:p>
    <w:p w14:paraId="23108898" w14:textId="2A82F1A9" w:rsidR="0045075B" w:rsidRPr="0078224A" w:rsidRDefault="0045075B">
      <w:pPr>
        <w:rPr>
          <w:rFonts w:ascii="Arial" w:hAnsi="Arial" w:cs="Arial"/>
        </w:rPr>
      </w:pPr>
      <w:r w:rsidRPr="0078224A">
        <w:rPr>
          <w:rFonts w:ascii="Arial" w:hAnsi="Arial" w:cs="Arial"/>
        </w:rPr>
        <w:t>1</w:t>
      </w:r>
      <w:r w:rsidR="0006483B" w:rsidRPr="0078224A">
        <w:rPr>
          <w:rFonts w:ascii="Arial" w:hAnsi="Arial" w:cs="Arial"/>
        </w:rPr>
        <w:t>8</w:t>
      </w:r>
      <w:r w:rsidRPr="0078224A">
        <w:rPr>
          <w:rFonts w:ascii="Arial" w:hAnsi="Arial" w:cs="Arial"/>
        </w:rPr>
        <w:t>.4.</w:t>
      </w:r>
      <w:r w:rsidRPr="0078224A">
        <w:rPr>
          <w:rFonts w:ascii="Arial" w:hAnsi="Arial" w:cs="Arial"/>
        </w:rPr>
        <w:tab/>
        <w:t xml:space="preserve">Стороны соглашаются, что, несмотря на какие-либо противоречащие положения настоящего Договора или положения иных соглашений между Сторонами и/или их аффилированными лицами, </w:t>
      </w:r>
      <w:r w:rsidR="0006483B" w:rsidRPr="0078224A">
        <w:rPr>
          <w:rFonts w:ascii="Arial" w:hAnsi="Arial" w:cs="Arial"/>
        </w:rPr>
        <w:t>в случаях, указанных в пункте 18</w:t>
      </w:r>
      <w:r w:rsidRPr="0078224A">
        <w:rPr>
          <w:rFonts w:ascii="Arial" w:hAnsi="Arial" w:cs="Arial"/>
        </w:rPr>
        <w:t xml:space="preserve">.2 выше, </w:t>
      </w:r>
      <w:r w:rsidR="0006483B" w:rsidRPr="0078224A">
        <w:rPr>
          <w:rFonts w:ascii="Arial" w:hAnsi="Arial" w:cs="Arial"/>
        </w:rPr>
        <w:t>Заказчик</w:t>
      </w:r>
      <w:r w:rsidRPr="0078224A">
        <w:rPr>
          <w:rFonts w:ascii="Arial" w:hAnsi="Arial" w:cs="Arial"/>
        </w:rPr>
        <w:t xml:space="preserve"> и его аффилированные лица вправе (i) удерживать любые средства, имущество или имущественные права П</w:t>
      </w:r>
      <w:r w:rsidR="0006483B" w:rsidRPr="0078224A">
        <w:rPr>
          <w:rFonts w:ascii="Arial" w:hAnsi="Arial" w:cs="Arial"/>
        </w:rPr>
        <w:t>одрядчика</w:t>
      </w:r>
      <w:r w:rsidRPr="0078224A">
        <w:rPr>
          <w:rFonts w:ascii="Arial" w:hAnsi="Arial" w:cs="Arial"/>
        </w:rPr>
        <w:t xml:space="preserve"> и его аффилированных лиц; и (</w:t>
      </w:r>
      <w:proofErr w:type="spellStart"/>
      <w:r w:rsidRPr="0078224A">
        <w:rPr>
          <w:rFonts w:ascii="Arial" w:hAnsi="Arial" w:cs="Arial"/>
        </w:rPr>
        <w:t>ii</w:t>
      </w:r>
      <w:proofErr w:type="spellEnd"/>
      <w:r w:rsidRPr="0078224A">
        <w:rPr>
          <w:rFonts w:ascii="Arial" w:hAnsi="Arial" w:cs="Arial"/>
        </w:rPr>
        <w:t>)  использовать стоимость вышеописанных средств, имущества и имущественных прав в качестве зачета против обязательств П</w:t>
      </w:r>
      <w:r w:rsidR="0006483B" w:rsidRPr="0078224A">
        <w:rPr>
          <w:rFonts w:ascii="Arial" w:hAnsi="Arial" w:cs="Arial"/>
        </w:rPr>
        <w:t>одрядчика</w:t>
      </w:r>
      <w:r w:rsidRPr="0078224A">
        <w:rPr>
          <w:rFonts w:ascii="Arial" w:hAnsi="Arial" w:cs="Arial"/>
        </w:rPr>
        <w:t xml:space="preserve"> и его аффилирова</w:t>
      </w:r>
      <w:r w:rsidR="0006483B" w:rsidRPr="0078224A">
        <w:rPr>
          <w:rFonts w:ascii="Arial" w:hAnsi="Arial" w:cs="Arial"/>
        </w:rPr>
        <w:t>нных лиц, указанных в пунктах 18</w:t>
      </w:r>
      <w:r w:rsidRPr="0078224A">
        <w:rPr>
          <w:rFonts w:ascii="Arial" w:hAnsi="Arial" w:cs="Arial"/>
        </w:rPr>
        <w:t>.2 и 1</w:t>
      </w:r>
      <w:r w:rsidR="0006483B" w:rsidRPr="0078224A">
        <w:rPr>
          <w:rFonts w:ascii="Arial" w:hAnsi="Arial" w:cs="Arial"/>
        </w:rPr>
        <w:t>8</w:t>
      </w:r>
      <w:r w:rsidRPr="0078224A">
        <w:rPr>
          <w:rFonts w:ascii="Arial" w:hAnsi="Arial" w:cs="Arial"/>
        </w:rPr>
        <w:t>.3 выше.</w:t>
      </w:r>
    </w:p>
    <w:p w14:paraId="73E612FF" w14:textId="1916B7BB" w:rsidR="0045075B" w:rsidRPr="0078224A" w:rsidRDefault="0045075B" w:rsidP="0078224A">
      <w:r w:rsidRPr="0078224A">
        <w:rPr>
          <w:rFonts w:ascii="Arial" w:hAnsi="Arial" w:cs="Arial"/>
        </w:rPr>
        <w:t>1</w:t>
      </w:r>
      <w:r w:rsidR="0006483B" w:rsidRPr="0078224A">
        <w:rPr>
          <w:rFonts w:ascii="Arial" w:hAnsi="Arial" w:cs="Arial"/>
        </w:rPr>
        <w:t>8</w:t>
      </w:r>
      <w:r w:rsidRPr="0078224A">
        <w:rPr>
          <w:rFonts w:ascii="Arial" w:hAnsi="Arial" w:cs="Arial"/>
        </w:rPr>
        <w:t>.5.</w:t>
      </w:r>
      <w:r w:rsidRPr="0078224A">
        <w:rPr>
          <w:rFonts w:ascii="Arial" w:hAnsi="Arial" w:cs="Arial"/>
        </w:rPr>
        <w:tab/>
        <w:t>Пункты 1</w:t>
      </w:r>
      <w:r w:rsidR="0006483B" w:rsidRPr="0078224A">
        <w:rPr>
          <w:rFonts w:ascii="Arial" w:hAnsi="Arial" w:cs="Arial"/>
        </w:rPr>
        <w:t>8</w:t>
      </w:r>
      <w:r w:rsidRPr="0078224A">
        <w:rPr>
          <w:rFonts w:ascii="Arial" w:hAnsi="Arial" w:cs="Arial"/>
        </w:rPr>
        <w:t>.1-1</w:t>
      </w:r>
      <w:r w:rsidR="0006483B" w:rsidRPr="0078224A">
        <w:rPr>
          <w:rFonts w:ascii="Arial" w:hAnsi="Arial" w:cs="Arial"/>
        </w:rPr>
        <w:t>8</w:t>
      </w:r>
      <w:r w:rsidRPr="0078224A">
        <w:rPr>
          <w:rFonts w:ascii="Arial" w:hAnsi="Arial" w:cs="Arial"/>
        </w:rPr>
        <w:t>.5 Договора регулируются российским правом и имеют приоритет в отношении любых иных положений настоящего Договора или иных соглашений между Сторонами и/или их аффилированными лицами. Все споры по данным пунктам и связанным с ними положениям Договора подлежат рассмотрению в Международном коммерческом арбитражном суде при ТПП РФ.</w:t>
      </w:r>
    </w:p>
    <w:p w14:paraId="2716268C" w14:textId="77777777" w:rsidR="0045075B" w:rsidRPr="0078224A" w:rsidRDefault="0045075B" w:rsidP="0078224A"/>
    <w:p w14:paraId="17E9CAE2" w14:textId="53260B47" w:rsidR="00715F27" w:rsidRPr="0078224A" w:rsidRDefault="00B567F3" w:rsidP="0078224A">
      <w:pPr>
        <w:pStyle w:val="1"/>
        <w:spacing w:line="240" w:lineRule="auto"/>
      </w:pPr>
      <w:r w:rsidRPr="0078224A">
        <w:t xml:space="preserve"> </w:t>
      </w:r>
      <w:r w:rsidR="00715F27" w:rsidRPr="0078224A">
        <w:t>Особые условия</w:t>
      </w:r>
    </w:p>
    <w:p w14:paraId="7F18F9F1" w14:textId="2D434F05" w:rsidR="00B567F3" w:rsidRPr="0078224A" w:rsidRDefault="00B567F3" w:rsidP="0078224A">
      <w:pPr>
        <w:rPr>
          <w:rFonts w:ascii="Arial" w:hAnsi="Arial" w:cs="Arial"/>
          <w:color w:val="000000"/>
        </w:rPr>
      </w:pPr>
      <w:r w:rsidRPr="0078224A">
        <w:rPr>
          <w:rFonts w:ascii="Arial" w:hAnsi="Arial" w:cs="Arial"/>
          <w:color w:val="000000"/>
        </w:rPr>
        <w:t>1</w:t>
      </w:r>
      <w:r w:rsidR="0006483B" w:rsidRPr="0078224A">
        <w:rPr>
          <w:rFonts w:ascii="Arial" w:hAnsi="Arial" w:cs="Arial"/>
          <w:color w:val="000000"/>
        </w:rPr>
        <w:t>9</w:t>
      </w:r>
      <w:r w:rsidRPr="0078224A">
        <w:rPr>
          <w:rFonts w:ascii="Arial" w:hAnsi="Arial" w:cs="Arial"/>
          <w:color w:val="000000"/>
        </w:rPr>
        <w:t>.1. Подрядчик не имеет права передавать (уступать) формально или фактически свои права и обязанности по Договору третьей стороне без письменного согласия Заказчика.</w:t>
      </w:r>
    </w:p>
    <w:p w14:paraId="7C399B71" w14:textId="0A3B3B33" w:rsidR="00B567F3" w:rsidRPr="0078224A" w:rsidRDefault="00B567F3" w:rsidP="0078224A">
      <w:pPr>
        <w:rPr>
          <w:rFonts w:ascii="Arial" w:hAnsi="Arial" w:cs="Arial"/>
          <w:color w:val="000000"/>
        </w:rPr>
      </w:pPr>
      <w:r w:rsidRPr="0078224A">
        <w:rPr>
          <w:rFonts w:ascii="Arial" w:hAnsi="Arial" w:cs="Arial"/>
          <w:color w:val="000000"/>
        </w:rPr>
        <w:t>1</w:t>
      </w:r>
      <w:r w:rsidR="0006483B" w:rsidRPr="0078224A">
        <w:rPr>
          <w:rFonts w:ascii="Arial" w:hAnsi="Arial" w:cs="Arial"/>
          <w:color w:val="000000"/>
        </w:rPr>
        <w:t>9</w:t>
      </w:r>
      <w:r w:rsidRPr="0078224A">
        <w:rPr>
          <w:rFonts w:ascii="Arial" w:hAnsi="Arial" w:cs="Arial"/>
          <w:color w:val="000000"/>
        </w:rPr>
        <w:t>.2.</w:t>
      </w:r>
      <w:r w:rsidRPr="0078224A">
        <w:rPr>
          <w:rFonts w:ascii="Arial" w:hAnsi="Arial" w:cs="Arial"/>
          <w:color w:val="000000"/>
        </w:rPr>
        <w:tab/>
        <w:t>Подрядчик обязан выполнить все возложенные на него Договором обязательства лично, если Сторонами в письменном виде не согласовано иное.</w:t>
      </w:r>
    </w:p>
    <w:p w14:paraId="490D38DC" w14:textId="1D5AD8D7" w:rsidR="00B567F3" w:rsidRPr="0078224A" w:rsidRDefault="00B567F3" w:rsidP="00233E3E">
      <w:pPr>
        <w:spacing w:line="260" w:lineRule="exact"/>
        <w:rPr>
          <w:rFonts w:ascii="Arial" w:hAnsi="Arial" w:cs="Arial"/>
          <w:color w:val="000000"/>
        </w:rPr>
      </w:pPr>
      <w:r w:rsidRPr="0078224A">
        <w:rPr>
          <w:rFonts w:ascii="Arial" w:hAnsi="Arial" w:cs="Arial"/>
          <w:color w:val="000000"/>
        </w:rPr>
        <w:t>1</w:t>
      </w:r>
      <w:r w:rsidR="0006483B" w:rsidRPr="0078224A">
        <w:rPr>
          <w:rFonts w:ascii="Arial" w:hAnsi="Arial" w:cs="Arial"/>
          <w:color w:val="000000"/>
        </w:rPr>
        <w:t>9</w:t>
      </w:r>
      <w:r w:rsidRPr="0078224A">
        <w:rPr>
          <w:rFonts w:ascii="Arial" w:hAnsi="Arial" w:cs="Arial"/>
          <w:color w:val="000000"/>
        </w:rPr>
        <w:t>.3.</w:t>
      </w:r>
      <w:r w:rsidRPr="0078224A">
        <w:rPr>
          <w:rFonts w:ascii="Arial" w:hAnsi="Arial" w:cs="Arial"/>
          <w:color w:val="000000"/>
        </w:rPr>
        <w:tab/>
        <w:t>Подрядчик не имеет права передать Проектно-сметную, Рабочую документацию, исполнительную и иную документацию никакой третьей стороне (кроме Субподрядчиков) без письменного разрешения Заказчика, в том числе и после прекращения действия настоящего Договора.</w:t>
      </w:r>
    </w:p>
    <w:p w14:paraId="1B4B1EAD" w14:textId="413D6441" w:rsidR="00B567F3" w:rsidRPr="0078224A" w:rsidRDefault="00B567F3" w:rsidP="00233E3E">
      <w:pPr>
        <w:spacing w:line="260" w:lineRule="exact"/>
        <w:rPr>
          <w:rFonts w:ascii="Arial" w:hAnsi="Arial" w:cs="Arial"/>
          <w:color w:val="000000"/>
        </w:rPr>
      </w:pPr>
      <w:r w:rsidRPr="0078224A">
        <w:rPr>
          <w:rFonts w:ascii="Arial" w:hAnsi="Arial" w:cs="Arial"/>
          <w:color w:val="000000"/>
        </w:rPr>
        <w:t>1</w:t>
      </w:r>
      <w:r w:rsidR="0006483B" w:rsidRPr="0078224A">
        <w:rPr>
          <w:rFonts w:ascii="Arial" w:hAnsi="Arial" w:cs="Arial"/>
          <w:color w:val="000000"/>
        </w:rPr>
        <w:t>9</w:t>
      </w:r>
      <w:r w:rsidRPr="0078224A">
        <w:rPr>
          <w:rFonts w:ascii="Arial" w:hAnsi="Arial" w:cs="Arial"/>
          <w:color w:val="000000"/>
        </w:rPr>
        <w:t>.4.</w:t>
      </w:r>
      <w:r w:rsidRPr="0078224A">
        <w:rPr>
          <w:rFonts w:ascii="Arial" w:hAnsi="Arial" w:cs="Arial"/>
          <w:color w:val="000000"/>
        </w:rPr>
        <w:tab/>
        <w:t>Стороны гарантируют друг другу, что обладают всеми необходимыми полномочиями для подписания настоящего Договора, а также средствами и силами для исполнения своих обязательств по настоящему Договору в полном объеме. Сторонами выполнены все корпоративные процедуры, предусмотренные учредительными документами Сторон и связанные с заключением настоящего Договора и одобрением в установленном порядке сделки, совершаемой по настоящему Договору.</w:t>
      </w:r>
    </w:p>
    <w:p w14:paraId="2BE482A7" w14:textId="6B3BFBA2" w:rsidR="00B567F3" w:rsidRPr="0078224A" w:rsidRDefault="00B567F3" w:rsidP="00233E3E">
      <w:pPr>
        <w:spacing w:line="260" w:lineRule="exact"/>
        <w:rPr>
          <w:rFonts w:ascii="Arial" w:hAnsi="Arial" w:cs="Arial"/>
          <w:color w:val="000000"/>
        </w:rPr>
      </w:pPr>
      <w:r w:rsidRPr="0078224A">
        <w:rPr>
          <w:rFonts w:ascii="Arial" w:hAnsi="Arial" w:cs="Arial"/>
          <w:color w:val="000000"/>
        </w:rPr>
        <w:t>1</w:t>
      </w:r>
      <w:r w:rsidR="0006483B" w:rsidRPr="0078224A">
        <w:rPr>
          <w:rFonts w:ascii="Arial" w:hAnsi="Arial" w:cs="Arial"/>
          <w:color w:val="000000"/>
        </w:rPr>
        <w:t>9</w:t>
      </w:r>
      <w:r w:rsidRPr="0078224A">
        <w:rPr>
          <w:rFonts w:ascii="Arial" w:hAnsi="Arial" w:cs="Arial"/>
          <w:color w:val="000000"/>
        </w:rPr>
        <w:t>.5.</w:t>
      </w:r>
      <w:r w:rsidRPr="0078224A">
        <w:rPr>
          <w:rFonts w:ascii="Arial" w:hAnsi="Arial" w:cs="Arial"/>
          <w:color w:val="000000"/>
        </w:rPr>
        <w:tab/>
        <w:t>Каждая из сторон несет риски, связанные с недостоверностью указания в Договоре и платежных документах своих реквизитов и несвоевременным уведомлением другой стороны об их изменении.</w:t>
      </w:r>
    </w:p>
    <w:p w14:paraId="78751628" w14:textId="773176E0" w:rsidR="00715F27" w:rsidRPr="0078224A" w:rsidRDefault="00B567F3" w:rsidP="00233E3E">
      <w:pPr>
        <w:spacing w:line="260" w:lineRule="exact"/>
        <w:rPr>
          <w:rFonts w:ascii="Arial" w:hAnsi="Arial" w:cs="Arial"/>
          <w:color w:val="000000"/>
        </w:rPr>
      </w:pPr>
      <w:r w:rsidRPr="0078224A">
        <w:rPr>
          <w:rFonts w:ascii="Arial" w:hAnsi="Arial" w:cs="Arial"/>
          <w:color w:val="000000"/>
        </w:rPr>
        <w:t>1</w:t>
      </w:r>
      <w:r w:rsidR="0006483B" w:rsidRPr="0078224A">
        <w:rPr>
          <w:rFonts w:ascii="Arial" w:hAnsi="Arial" w:cs="Arial"/>
          <w:color w:val="000000"/>
        </w:rPr>
        <w:t>9</w:t>
      </w:r>
      <w:r w:rsidRPr="0078224A">
        <w:rPr>
          <w:rFonts w:ascii="Arial" w:hAnsi="Arial" w:cs="Arial"/>
          <w:color w:val="000000"/>
        </w:rPr>
        <w:t>.5.</w:t>
      </w:r>
      <w:r w:rsidR="00480516" w:rsidRPr="0078224A">
        <w:rPr>
          <w:rFonts w:ascii="Arial" w:hAnsi="Arial" w:cs="Arial"/>
          <w:color w:val="000000"/>
        </w:rPr>
        <w:t xml:space="preserve"> После подписания Договора все предыдущие письменные и устные соглашения, переговоры, переписка между Сторонами, относящиеся </w:t>
      </w:r>
      <w:proofErr w:type="gramStart"/>
      <w:r w:rsidR="00480516" w:rsidRPr="0078224A">
        <w:rPr>
          <w:rFonts w:ascii="Arial" w:hAnsi="Arial" w:cs="Arial"/>
          <w:color w:val="000000"/>
        </w:rPr>
        <w:t xml:space="preserve">к </w:t>
      </w:r>
      <w:r w:rsidR="00715F27" w:rsidRPr="0078224A">
        <w:rPr>
          <w:rFonts w:ascii="Arial" w:hAnsi="Arial" w:cs="Arial"/>
          <w:color w:val="000000"/>
        </w:rPr>
        <w:t xml:space="preserve"> </w:t>
      </w:r>
      <w:r w:rsidR="00480516" w:rsidRPr="0078224A">
        <w:rPr>
          <w:rFonts w:ascii="Arial" w:hAnsi="Arial" w:cs="Arial"/>
          <w:color w:val="000000"/>
        </w:rPr>
        <w:t>Договору</w:t>
      </w:r>
      <w:proofErr w:type="gramEnd"/>
      <w:r w:rsidR="00480516" w:rsidRPr="0078224A">
        <w:rPr>
          <w:rFonts w:ascii="Arial" w:hAnsi="Arial" w:cs="Arial"/>
          <w:color w:val="000000"/>
        </w:rPr>
        <w:t>, теряют силу.</w:t>
      </w:r>
    </w:p>
    <w:p w14:paraId="3EE00666" w14:textId="3FAA677C" w:rsidR="00715F27" w:rsidRPr="0078224A" w:rsidRDefault="00B567F3" w:rsidP="00233E3E">
      <w:pPr>
        <w:spacing w:line="260" w:lineRule="exact"/>
        <w:rPr>
          <w:rFonts w:ascii="Arial" w:hAnsi="Arial" w:cs="Arial"/>
          <w:color w:val="000000"/>
        </w:rPr>
      </w:pPr>
      <w:r w:rsidRPr="0078224A">
        <w:rPr>
          <w:rFonts w:ascii="Arial" w:hAnsi="Arial" w:cs="Arial"/>
          <w:color w:val="000000"/>
        </w:rPr>
        <w:t>1</w:t>
      </w:r>
      <w:r w:rsidR="0006483B" w:rsidRPr="0078224A">
        <w:rPr>
          <w:rFonts w:ascii="Arial" w:hAnsi="Arial" w:cs="Arial"/>
          <w:color w:val="000000"/>
        </w:rPr>
        <w:t>9</w:t>
      </w:r>
      <w:r w:rsidR="00480516" w:rsidRPr="0078224A">
        <w:rPr>
          <w:rFonts w:ascii="Arial" w:hAnsi="Arial" w:cs="Arial"/>
          <w:color w:val="000000"/>
        </w:rPr>
        <w:t>.6.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33625949" w14:textId="0750E07C" w:rsidR="00B567F3" w:rsidRPr="0078224A" w:rsidRDefault="00B567F3" w:rsidP="00233E3E">
      <w:pPr>
        <w:spacing w:line="260" w:lineRule="exact"/>
        <w:rPr>
          <w:rFonts w:ascii="Arial" w:hAnsi="Arial" w:cs="Arial"/>
          <w:color w:val="000000"/>
        </w:rPr>
      </w:pPr>
      <w:r w:rsidRPr="0078224A">
        <w:rPr>
          <w:rFonts w:ascii="Arial" w:hAnsi="Arial" w:cs="Arial"/>
          <w:color w:val="000000"/>
        </w:rPr>
        <w:t>1</w:t>
      </w:r>
      <w:r w:rsidR="0006483B" w:rsidRPr="0078224A">
        <w:rPr>
          <w:rFonts w:ascii="Arial" w:hAnsi="Arial" w:cs="Arial"/>
          <w:color w:val="000000"/>
        </w:rPr>
        <w:t>9</w:t>
      </w:r>
      <w:r w:rsidRPr="0078224A">
        <w:rPr>
          <w:rFonts w:ascii="Arial" w:hAnsi="Arial" w:cs="Arial"/>
          <w:color w:val="000000"/>
        </w:rPr>
        <w:t xml:space="preserve">.7. Все изменения и Дополнения к Договору считаются действительными, если они оформлены в письменной форме и подписаны Сторонами. </w:t>
      </w:r>
    </w:p>
    <w:p w14:paraId="5F082461" w14:textId="77777777" w:rsidR="00B567F3" w:rsidRPr="0078224A" w:rsidRDefault="00B567F3" w:rsidP="00233E3E">
      <w:pPr>
        <w:spacing w:line="260" w:lineRule="exact"/>
        <w:ind w:firstLine="600"/>
        <w:rPr>
          <w:rFonts w:ascii="Arial" w:hAnsi="Arial" w:cs="Arial"/>
          <w:color w:val="000000"/>
        </w:rPr>
      </w:pPr>
      <w:bookmarkStart w:id="69" w:name="_Toc16341080"/>
      <w:bookmarkEnd w:id="68"/>
    </w:p>
    <w:p w14:paraId="5668756E" w14:textId="77777777" w:rsidR="00715F27" w:rsidRPr="0078224A" w:rsidRDefault="00B567F3" w:rsidP="00233E3E">
      <w:pPr>
        <w:pStyle w:val="1"/>
        <w:spacing w:line="260" w:lineRule="exact"/>
      </w:pPr>
      <w:r w:rsidRPr="0078224A">
        <w:t xml:space="preserve"> </w:t>
      </w:r>
      <w:r w:rsidR="00715F27" w:rsidRPr="0078224A">
        <w:t xml:space="preserve">Приложения к </w:t>
      </w:r>
      <w:r w:rsidR="00001C2C" w:rsidRPr="0078224A">
        <w:t>Договор</w:t>
      </w:r>
      <w:r w:rsidR="00715F27" w:rsidRPr="0078224A">
        <w:t>у</w:t>
      </w:r>
      <w:r w:rsidR="005B2EB3" w:rsidRPr="0078224A">
        <w:t>:</w:t>
      </w:r>
    </w:p>
    <w:p w14:paraId="006DCEC9" w14:textId="77777777" w:rsidR="003966F8" w:rsidRPr="0078224A" w:rsidRDefault="003966F8" w:rsidP="00233E3E">
      <w:pPr>
        <w:pStyle w:val="af1"/>
        <w:numPr>
          <w:ilvl w:val="0"/>
          <w:numId w:val="10"/>
        </w:numPr>
        <w:tabs>
          <w:tab w:val="left" w:pos="709"/>
          <w:tab w:val="left" w:pos="993"/>
        </w:tabs>
        <w:spacing w:line="260" w:lineRule="exact"/>
        <w:rPr>
          <w:rFonts w:ascii="Arial" w:hAnsi="Arial" w:cs="Arial"/>
          <w:color w:val="000000"/>
        </w:rPr>
      </w:pPr>
      <w:r w:rsidRPr="0078224A">
        <w:rPr>
          <w:rFonts w:ascii="Arial" w:hAnsi="Arial" w:cs="Arial"/>
          <w:color w:val="000000"/>
        </w:rPr>
        <w:t xml:space="preserve">Приложение 1. </w:t>
      </w:r>
      <w:r w:rsidR="00FD339E" w:rsidRPr="0078224A">
        <w:rPr>
          <w:rFonts w:ascii="Arial" w:hAnsi="Arial" w:cs="Arial"/>
          <w:color w:val="000000"/>
        </w:rPr>
        <w:t>Техническое задание</w:t>
      </w:r>
      <w:r w:rsidRPr="0078224A">
        <w:rPr>
          <w:rFonts w:ascii="Arial" w:hAnsi="Arial" w:cs="Arial"/>
          <w:color w:val="000000"/>
        </w:rPr>
        <w:t>;</w:t>
      </w:r>
    </w:p>
    <w:p w14:paraId="0FA2B5FC" w14:textId="77777777" w:rsidR="003966F8" w:rsidRPr="0078224A" w:rsidRDefault="003966F8" w:rsidP="00233E3E">
      <w:pPr>
        <w:pStyle w:val="af1"/>
        <w:numPr>
          <w:ilvl w:val="0"/>
          <w:numId w:val="10"/>
        </w:numPr>
        <w:tabs>
          <w:tab w:val="left" w:pos="709"/>
          <w:tab w:val="left" w:pos="993"/>
        </w:tabs>
        <w:spacing w:line="260" w:lineRule="exact"/>
        <w:rPr>
          <w:rFonts w:ascii="Arial" w:hAnsi="Arial" w:cs="Arial"/>
          <w:color w:val="000000"/>
        </w:rPr>
      </w:pPr>
      <w:r w:rsidRPr="0078224A">
        <w:rPr>
          <w:rFonts w:ascii="Arial" w:hAnsi="Arial" w:cs="Arial"/>
          <w:color w:val="000000"/>
        </w:rPr>
        <w:t xml:space="preserve">Приложение 2. </w:t>
      </w:r>
      <w:r w:rsidR="00FD339E" w:rsidRPr="0078224A">
        <w:rPr>
          <w:rFonts w:ascii="Arial" w:hAnsi="Arial" w:cs="Arial"/>
          <w:color w:val="000000"/>
        </w:rPr>
        <w:t>Календарный график выполнения Работ</w:t>
      </w:r>
      <w:r w:rsidRPr="0078224A">
        <w:rPr>
          <w:rFonts w:ascii="Arial" w:hAnsi="Arial" w:cs="Arial"/>
          <w:color w:val="000000"/>
        </w:rPr>
        <w:t>;</w:t>
      </w:r>
    </w:p>
    <w:p w14:paraId="702C4A87" w14:textId="77777777" w:rsidR="00DF357E" w:rsidRPr="0078224A" w:rsidRDefault="003966F8" w:rsidP="00233E3E">
      <w:pPr>
        <w:pStyle w:val="af1"/>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 xml:space="preserve">Приложение 3. </w:t>
      </w:r>
      <w:r w:rsidR="00DF357E" w:rsidRPr="0078224A">
        <w:rPr>
          <w:rFonts w:ascii="Arial" w:hAnsi="Arial" w:cs="Arial"/>
          <w:color w:val="000000"/>
        </w:rPr>
        <w:t>Расчет стоимости Работ</w:t>
      </w:r>
    </w:p>
    <w:p w14:paraId="6E341B68" w14:textId="77777777" w:rsidR="003966F8" w:rsidRPr="0078224A" w:rsidRDefault="00DF357E" w:rsidP="00233E3E">
      <w:pPr>
        <w:pStyle w:val="af1"/>
        <w:numPr>
          <w:ilvl w:val="0"/>
          <w:numId w:val="10"/>
        </w:numPr>
        <w:tabs>
          <w:tab w:val="left" w:pos="709"/>
          <w:tab w:val="left" w:pos="993"/>
        </w:tabs>
        <w:spacing w:line="260" w:lineRule="exact"/>
        <w:rPr>
          <w:rFonts w:ascii="Arial" w:hAnsi="Arial" w:cs="Arial"/>
          <w:color w:val="000000"/>
        </w:rPr>
      </w:pPr>
      <w:r w:rsidRPr="0078224A">
        <w:rPr>
          <w:rFonts w:ascii="Arial" w:hAnsi="Arial" w:cs="Arial"/>
          <w:color w:val="000000"/>
        </w:rPr>
        <w:t>Приложение 4. Разделительная ведомость поставки материалов</w:t>
      </w:r>
      <w:r w:rsidR="00C567B9" w:rsidRPr="0078224A">
        <w:rPr>
          <w:rFonts w:ascii="Arial" w:hAnsi="Arial" w:cs="Arial"/>
          <w:color w:val="000000"/>
        </w:rPr>
        <w:t xml:space="preserve"> и оборудования</w:t>
      </w:r>
    </w:p>
    <w:p w14:paraId="600C5ED6" w14:textId="77777777" w:rsidR="00DF357E" w:rsidRPr="0078224A" w:rsidRDefault="00DF357E" w:rsidP="00233E3E">
      <w:pPr>
        <w:pStyle w:val="af1"/>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Приложение 5. Отчет о состоянии строительства объекта</w:t>
      </w:r>
      <w:r w:rsidR="0080213D" w:rsidRPr="0078224A">
        <w:rPr>
          <w:rFonts w:ascii="Arial" w:hAnsi="Arial" w:cs="Arial"/>
          <w:color w:val="000000"/>
        </w:rPr>
        <w:t xml:space="preserve"> (форма)</w:t>
      </w:r>
      <w:r w:rsidRPr="0078224A">
        <w:rPr>
          <w:rFonts w:ascii="Arial" w:hAnsi="Arial" w:cs="Arial"/>
          <w:color w:val="000000"/>
        </w:rPr>
        <w:t>;</w:t>
      </w:r>
    </w:p>
    <w:p w14:paraId="559F33E6" w14:textId="77777777" w:rsidR="0080213D" w:rsidRPr="0078224A" w:rsidRDefault="0080213D" w:rsidP="00233E3E">
      <w:pPr>
        <w:pStyle w:val="af1"/>
        <w:numPr>
          <w:ilvl w:val="0"/>
          <w:numId w:val="10"/>
        </w:numPr>
        <w:spacing w:line="260" w:lineRule="exact"/>
        <w:rPr>
          <w:rFonts w:ascii="Arial" w:hAnsi="Arial" w:cs="Arial"/>
          <w:color w:val="000000"/>
        </w:rPr>
      </w:pPr>
      <w:r w:rsidRPr="0078224A">
        <w:rPr>
          <w:rFonts w:ascii="Arial" w:hAnsi="Arial" w:cs="Arial"/>
          <w:color w:val="000000"/>
        </w:rPr>
        <w:t>Приложение 6. Акт приема-передачи строительной площадки (форма);</w:t>
      </w:r>
    </w:p>
    <w:p w14:paraId="5796D792" w14:textId="77777777" w:rsidR="00920D45" w:rsidRPr="0078224A" w:rsidRDefault="00920D45" w:rsidP="00233E3E">
      <w:pPr>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Приложение 7. Акт о недоделках и замечаниях (форма);</w:t>
      </w:r>
    </w:p>
    <w:p w14:paraId="50D8CDC9" w14:textId="77777777" w:rsidR="00920D45" w:rsidRPr="0078224A" w:rsidRDefault="00920D45" w:rsidP="00233E3E">
      <w:pPr>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Приложение 8. Акт сдачи – приемки работ об устранении недоделок и замечаний (форма);</w:t>
      </w:r>
    </w:p>
    <w:p w14:paraId="285B7861" w14:textId="77777777" w:rsidR="00920D45" w:rsidRPr="0078224A" w:rsidRDefault="00920D45" w:rsidP="00233E3E">
      <w:pPr>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Приложение 9. Акт о дефектах, обнаруженных в период гарантийной эксплуатации объекта (форма);</w:t>
      </w:r>
    </w:p>
    <w:p w14:paraId="5825EB57" w14:textId="77777777" w:rsidR="0080213D" w:rsidRPr="0078224A" w:rsidRDefault="00920D45" w:rsidP="00233E3E">
      <w:pPr>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Приложение 10. Акт сдачи – приемки объекта в гарантийную эксплуатацию (форма);</w:t>
      </w:r>
    </w:p>
    <w:p w14:paraId="41C25B19" w14:textId="77777777" w:rsidR="003835DF" w:rsidRPr="0078224A" w:rsidRDefault="00920D45" w:rsidP="00233E3E">
      <w:pPr>
        <w:pStyle w:val="af1"/>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 xml:space="preserve">Приложение 11. </w:t>
      </w:r>
      <w:r w:rsidR="003835DF" w:rsidRPr="0078224A">
        <w:rPr>
          <w:rFonts w:ascii="Arial" w:hAnsi="Arial" w:cs="Arial"/>
          <w:color w:val="000000"/>
        </w:rPr>
        <w:t>Инф</w:t>
      </w:r>
      <w:r w:rsidRPr="0078224A">
        <w:rPr>
          <w:rFonts w:ascii="Arial" w:hAnsi="Arial" w:cs="Arial"/>
          <w:color w:val="000000"/>
        </w:rPr>
        <w:t>ормация о цепочке собственников;</w:t>
      </w:r>
    </w:p>
    <w:p w14:paraId="582D9689" w14:textId="77777777" w:rsidR="00920D45" w:rsidRPr="0078224A" w:rsidRDefault="00920D45" w:rsidP="00233E3E">
      <w:pPr>
        <w:pStyle w:val="af1"/>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 xml:space="preserve">Приложение 12. </w:t>
      </w:r>
      <w:r w:rsidR="003835DF" w:rsidRPr="0078224A">
        <w:rPr>
          <w:rFonts w:ascii="Arial" w:hAnsi="Arial" w:cs="Arial"/>
          <w:color w:val="000000"/>
        </w:rPr>
        <w:t>Согласие н</w:t>
      </w:r>
      <w:r w:rsidRPr="0078224A">
        <w:rPr>
          <w:rFonts w:ascii="Arial" w:hAnsi="Arial" w:cs="Arial"/>
          <w:color w:val="000000"/>
        </w:rPr>
        <w:t>а обработку персональных данных;</w:t>
      </w:r>
    </w:p>
    <w:p w14:paraId="67F4F868" w14:textId="77777777" w:rsidR="00920D45" w:rsidRPr="0078224A" w:rsidRDefault="00920D45" w:rsidP="00233E3E">
      <w:pPr>
        <w:pStyle w:val="af1"/>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 xml:space="preserve">Приложение 13. </w:t>
      </w:r>
      <w:r w:rsidR="003966F8" w:rsidRPr="0078224A">
        <w:rPr>
          <w:rFonts w:ascii="Arial" w:hAnsi="Arial" w:cs="Arial"/>
          <w:color w:val="000000"/>
        </w:rPr>
        <w:t>Контроль качества, охрана труда, промышленная безопасность и охрана окружающей среды</w:t>
      </w:r>
      <w:r w:rsidRPr="0078224A">
        <w:rPr>
          <w:rFonts w:ascii="Arial" w:hAnsi="Arial" w:cs="Arial"/>
          <w:color w:val="000000"/>
        </w:rPr>
        <w:t>;</w:t>
      </w:r>
    </w:p>
    <w:p w14:paraId="3BEAAA8A" w14:textId="77777777" w:rsidR="003966F8" w:rsidRPr="0078224A" w:rsidRDefault="00920D45" w:rsidP="00233E3E">
      <w:pPr>
        <w:pStyle w:val="af1"/>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 xml:space="preserve">Приложение 14. </w:t>
      </w:r>
      <w:r w:rsidR="003966F8" w:rsidRPr="0078224A">
        <w:rPr>
          <w:rFonts w:ascii="Arial" w:hAnsi="Arial" w:cs="Arial"/>
          <w:color w:val="000000"/>
        </w:rPr>
        <w:t>Кодекс поведения поставщика ООО «</w:t>
      </w:r>
      <w:proofErr w:type="spellStart"/>
      <w:r w:rsidR="003966F8" w:rsidRPr="0078224A">
        <w:rPr>
          <w:rFonts w:ascii="Arial" w:hAnsi="Arial" w:cs="Arial"/>
          <w:color w:val="000000"/>
        </w:rPr>
        <w:t>Аггреко</w:t>
      </w:r>
      <w:proofErr w:type="spellEnd"/>
      <w:r w:rsidR="003966F8" w:rsidRPr="0078224A">
        <w:rPr>
          <w:rFonts w:ascii="Arial" w:hAnsi="Arial" w:cs="Arial"/>
          <w:color w:val="000000"/>
        </w:rPr>
        <w:t xml:space="preserve"> Евразия»</w:t>
      </w:r>
      <w:r w:rsidRPr="0078224A">
        <w:rPr>
          <w:rFonts w:ascii="Arial" w:hAnsi="Arial" w:cs="Arial"/>
          <w:color w:val="000000"/>
        </w:rPr>
        <w:t>;</w:t>
      </w:r>
    </w:p>
    <w:p w14:paraId="56A62074" w14:textId="77777777" w:rsidR="00DF2E32" w:rsidRPr="0078224A" w:rsidRDefault="00920D45" w:rsidP="00DF2E32">
      <w:pPr>
        <w:pStyle w:val="af1"/>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Приложение 15. Акт приема-передачи локальной документации.</w:t>
      </w:r>
      <w:r w:rsidR="00DF2E32" w:rsidRPr="0078224A">
        <w:rPr>
          <w:rFonts w:ascii="Arial" w:hAnsi="Arial" w:cs="Arial"/>
          <w:color w:val="000000"/>
        </w:rPr>
        <w:t xml:space="preserve"> </w:t>
      </w:r>
    </w:p>
    <w:p w14:paraId="15F91206" w14:textId="44C09FC2" w:rsidR="00AF07BD" w:rsidRPr="0078224A" w:rsidRDefault="00DF2E32" w:rsidP="00AF07BD">
      <w:pPr>
        <w:pStyle w:val="af1"/>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Приложение 16</w:t>
      </w:r>
      <w:r w:rsidR="00AF07BD" w:rsidRPr="0078224A">
        <w:t xml:space="preserve"> </w:t>
      </w:r>
      <w:r w:rsidR="00AF07BD" w:rsidRPr="0078224A">
        <w:rPr>
          <w:rFonts w:ascii="Arial" w:hAnsi="Arial" w:cs="Arial"/>
          <w:color w:val="000000"/>
        </w:rPr>
        <w:t>Форма предоставления информации по охране труда и транспортной безопасности от подрядных/субподрядных организаций.</w:t>
      </w:r>
    </w:p>
    <w:p w14:paraId="0F351E44" w14:textId="3A8644B1" w:rsidR="00AF07BD" w:rsidRPr="0078224A" w:rsidRDefault="00AF07BD" w:rsidP="00AF07BD">
      <w:pPr>
        <w:pStyle w:val="af1"/>
        <w:numPr>
          <w:ilvl w:val="0"/>
          <w:numId w:val="10"/>
        </w:numPr>
        <w:tabs>
          <w:tab w:val="left" w:pos="709"/>
          <w:tab w:val="left" w:pos="2268"/>
        </w:tabs>
        <w:spacing w:line="260" w:lineRule="exact"/>
        <w:rPr>
          <w:rFonts w:ascii="Arial" w:hAnsi="Arial" w:cs="Arial"/>
          <w:color w:val="000000"/>
        </w:rPr>
      </w:pPr>
      <w:r w:rsidRPr="0078224A">
        <w:rPr>
          <w:rFonts w:ascii="Arial" w:hAnsi="Arial" w:cs="Arial"/>
          <w:color w:val="000000"/>
        </w:rPr>
        <w:t>Приложение №1</w:t>
      </w:r>
      <w:r w:rsidR="0078224A">
        <w:rPr>
          <w:rFonts w:ascii="Arial" w:hAnsi="Arial" w:cs="Arial"/>
          <w:color w:val="000000"/>
        </w:rPr>
        <w:t>7</w:t>
      </w:r>
      <w:bookmarkStart w:id="70" w:name="_GoBack"/>
      <w:bookmarkEnd w:id="70"/>
      <w:r w:rsidRPr="0078224A">
        <w:rPr>
          <w:rFonts w:ascii="Arial" w:hAnsi="Arial" w:cs="Arial"/>
          <w:color w:val="000000"/>
        </w:rPr>
        <w:t>: Штраф</w:t>
      </w:r>
      <w:r w:rsidR="000E413A" w:rsidRPr="0078224A">
        <w:rPr>
          <w:rFonts w:ascii="Arial" w:hAnsi="Arial" w:cs="Arial"/>
          <w:color w:val="000000"/>
        </w:rPr>
        <w:t>ы за нарушения в области ПБОТОС;</w:t>
      </w:r>
    </w:p>
    <w:p w14:paraId="7BB5A623" w14:textId="02B39829" w:rsidR="00233E3E" w:rsidRPr="0078224A" w:rsidRDefault="00233E3E">
      <w:pPr>
        <w:jc w:val="left"/>
        <w:rPr>
          <w:rFonts w:ascii="Arial" w:hAnsi="Arial" w:cs="Arial"/>
          <w:color w:val="000000"/>
        </w:rPr>
      </w:pPr>
      <w:r w:rsidRPr="0078224A">
        <w:rPr>
          <w:rFonts w:ascii="Arial" w:hAnsi="Arial" w:cs="Arial"/>
          <w:color w:val="000000"/>
        </w:rPr>
        <w:br w:type="page"/>
      </w:r>
    </w:p>
    <w:p w14:paraId="3EE111B8" w14:textId="77777777" w:rsidR="00233E3E" w:rsidRPr="0078224A" w:rsidRDefault="00233E3E" w:rsidP="00233E3E">
      <w:pPr>
        <w:spacing w:line="260" w:lineRule="exact"/>
        <w:ind w:firstLine="600"/>
        <w:rPr>
          <w:rFonts w:ascii="Arial" w:hAnsi="Arial" w:cs="Arial"/>
          <w:color w:val="000000"/>
        </w:rPr>
      </w:pPr>
    </w:p>
    <w:bookmarkEnd w:id="69"/>
    <w:p w14:paraId="78AD1831" w14:textId="77777777" w:rsidR="00D145B6" w:rsidRPr="0078224A" w:rsidRDefault="00920D45" w:rsidP="00233E3E">
      <w:pPr>
        <w:pStyle w:val="1"/>
        <w:spacing w:line="260" w:lineRule="exact"/>
      </w:pPr>
      <w:r w:rsidRPr="0078224A">
        <w:t xml:space="preserve"> </w:t>
      </w:r>
      <w:r w:rsidR="00715F27" w:rsidRPr="0078224A">
        <w:t>Реквизиты</w:t>
      </w:r>
      <w:r w:rsidR="004B1EB9" w:rsidRPr="0078224A">
        <w:t xml:space="preserve"> и подписи</w:t>
      </w:r>
      <w:r w:rsidR="00715F27" w:rsidRPr="0078224A">
        <w:t xml:space="preserve"> Сторон</w:t>
      </w:r>
    </w:p>
    <w:p w14:paraId="23860A76" w14:textId="77777777" w:rsidR="00626E7A" w:rsidRPr="0078224A" w:rsidRDefault="00626E7A" w:rsidP="00233E3E">
      <w:pPr>
        <w:spacing w:line="260" w:lineRule="exact"/>
        <w:rPr>
          <w:rFonts w:ascii="Arial" w:hAnsi="Arial" w:cs="Arial"/>
        </w:rPr>
      </w:pPr>
    </w:p>
    <w:tbl>
      <w:tblPr>
        <w:tblW w:w="10031" w:type="dxa"/>
        <w:tblLayout w:type="fixed"/>
        <w:tblLook w:val="01E0" w:firstRow="1" w:lastRow="1" w:firstColumn="1" w:lastColumn="1" w:noHBand="0" w:noVBand="0"/>
      </w:tblPr>
      <w:tblGrid>
        <w:gridCol w:w="4361"/>
        <w:gridCol w:w="5670"/>
      </w:tblGrid>
      <w:tr w:rsidR="002F08FF" w:rsidRPr="0078224A" w14:paraId="5E2F8D87" w14:textId="77777777" w:rsidTr="00626E7A">
        <w:tc>
          <w:tcPr>
            <w:tcW w:w="4361" w:type="dxa"/>
          </w:tcPr>
          <w:p w14:paraId="684C11AE" w14:textId="77777777" w:rsidR="002F08FF" w:rsidRPr="0078224A" w:rsidRDefault="00480516" w:rsidP="00233E3E">
            <w:pPr>
              <w:pStyle w:val="3"/>
              <w:spacing w:before="0" w:after="0" w:line="260" w:lineRule="exact"/>
              <w:ind w:left="142" w:firstLine="0"/>
              <w:rPr>
                <w:color w:val="000000"/>
                <w:sz w:val="20"/>
                <w:szCs w:val="20"/>
              </w:rPr>
            </w:pPr>
            <w:bookmarkStart w:id="71" w:name="_Toc55792028"/>
            <w:r w:rsidRPr="0078224A">
              <w:rPr>
                <w:color w:val="000000"/>
                <w:sz w:val="20"/>
                <w:szCs w:val="20"/>
              </w:rPr>
              <w:t>ЗАКАЗЧИК</w:t>
            </w:r>
          </w:p>
          <w:p w14:paraId="777821A5" w14:textId="77777777" w:rsidR="00931443" w:rsidRPr="0078224A" w:rsidRDefault="00931443" w:rsidP="00931443">
            <w:pPr>
              <w:spacing w:line="260" w:lineRule="exact"/>
              <w:rPr>
                <w:rFonts w:ascii="Arial" w:hAnsi="Arial" w:cs="Arial"/>
              </w:rPr>
            </w:pPr>
            <w:r w:rsidRPr="0078224A">
              <w:rPr>
                <w:rFonts w:ascii="Arial" w:hAnsi="Arial" w:cs="Arial"/>
              </w:rPr>
              <w:t>ООО «</w:t>
            </w:r>
            <w:proofErr w:type="spellStart"/>
            <w:r w:rsidRPr="0078224A">
              <w:rPr>
                <w:rFonts w:ascii="Arial" w:hAnsi="Arial" w:cs="Arial"/>
              </w:rPr>
              <w:t>Аггреко</w:t>
            </w:r>
            <w:proofErr w:type="spellEnd"/>
            <w:r w:rsidRPr="0078224A">
              <w:rPr>
                <w:rFonts w:ascii="Arial" w:hAnsi="Arial" w:cs="Arial"/>
              </w:rPr>
              <w:t xml:space="preserve"> Евразия»</w:t>
            </w:r>
          </w:p>
          <w:p w14:paraId="56AFA622" w14:textId="77777777" w:rsidR="00931443" w:rsidRPr="0078224A" w:rsidRDefault="00931443" w:rsidP="00931443">
            <w:pPr>
              <w:spacing w:line="260" w:lineRule="exact"/>
              <w:rPr>
                <w:rFonts w:ascii="Arial" w:hAnsi="Arial" w:cs="Arial"/>
              </w:rPr>
            </w:pPr>
            <w:r w:rsidRPr="0078224A">
              <w:rPr>
                <w:rFonts w:ascii="Arial" w:hAnsi="Arial" w:cs="Arial"/>
              </w:rPr>
              <w:t>Адрес местонахождения:</w:t>
            </w:r>
          </w:p>
          <w:p w14:paraId="2B855579" w14:textId="77777777" w:rsidR="00931443" w:rsidRPr="0078224A" w:rsidRDefault="00931443" w:rsidP="00931443">
            <w:pPr>
              <w:spacing w:line="260" w:lineRule="exact"/>
              <w:rPr>
                <w:rFonts w:ascii="Arial" w:hAnsi="Arial" w:cs="Arial"/>
              </w:rPr>
            </w:pPr>
            <w:r w:rsidRPr="0078224A">
              <w:rPr>
                <w:rFonts w:ascii="Arial" w:hAnsi="Arial" w:cs="Arial"/>
              </w:rPr>
              <w:t>625000, г. Тюмень, 2 км Старого Тобольского тракта, д.8, корпус 1</w:t>
            </w:r>
          </w:p>
          <w:p w14:paraId="352CC4BF" w14:textId="77777777" w:rsidR="00931443" w:rsidRPr="0078224A" w:rsidRDefault="00931443" w:rsidP="00931443">
            <w:pPr>
              <w:spacing w:line="260" w:lineRule="exact"/>
              <w:rPr>
                <w:rFonts w:ascii="Arial" w:hAnsi="Arial" w:cs="Arial"/>
              </w:rPr>
            </w:pPr>
            <w:r w:rsidRPr="0078224A">
              <w:rPr>
                <w:rFonts w:ascii="Arial" w:hAnsi="Arial" w:cs="Arial"/>
              </w:rPr>
              <w:t xml:space="preserve">Адрес обособленного подразделения: </w:t>
            </w:r>
          </w:p>
          <w:p w14:paraId="1184994C" w14:textId="77777777" w:rsidR="00931443" w:rsidRPr="0078224A" w:rsidRDefault="00931443" w:rsidP="00931443">
            <w:pPr>
              <w:spacing w:line="260" w:lineRule="exact"/>
              <w:rPr>
                <w:rFonts w:ascii="Arial" w:hAnsi="Arial" w:cs="Arial"/>
              </w:rPr>
            </w:pPr>
            <w:r w:rsidRPr="0078224A">
              <w:rPr>
                <w:rFonts w:ascii="Arial" w:hAnsi="Arial" w:cs="Arial"/>
              </w:rPr>
              <w:t>119019, г. Москва, ул. Гоголевский бульвар, д. 11</w:t>
            </w:r>
          </w:p>
          <w:p w14:paraId="26F9BE25" w14:textId="77777777" w:rsidR="00931443" w:rsidRPr="0078224A" w:rsidRDefault="00931443" w:rsidP="00931443">
            <w:pPr>
              <w:spacing w:line="260" w:lineRule="exact"/>
              <w:rPr>
                <w:rFonts w:ascii="Arial" w:hAnsi="Arial" w:cs="Arial"/>
                <w:lang w:val="fr-FR"/>
              </w:rPr>
            </w:pPr>
            <w:proofErr w:type="gramStart"/>
            <w:r w:rsidRPr="0078224A">
              <w:rPr>
                <w:rFonts w:ascii="Arial" w:hAnsi="Arial" w:cs="Arial"/>
                <w:lang w:val="fr-FR"/>
              </w:rPr>
              <w:t>E-mail:</w:t>
            </w:r>
            <w:proofErr w:type="gramEnd"/>
            <w:r w:rsidRPr="0078224A">
              <w:rPr>
                <w:rFonts w:ascii="Arial" w:hAnsi="Arial" w:cs="Arial"/>
                <w:lang w:val="fr-FR"/>
              </w:rPr>
              <w:t xml:space="preserve"> Russia@aggreko.ru</w:t>
            </w:r>
          </w:p>
          <w:p w14:paraId="56005A7F" w14:textId="77777777" w:rsidR="00931443" w:rsidRPr="0078224A" w:rsidRDefault="00931443" w:rsidP="00931443">
            <w:pPr>
              <w:spacing w:line="260" w:lineRule="exact"/>
              <w:rPr>
                <w:rFonts w:ascii="Arial" w:hAnsi="Arial" w:cs="Arial"/>
                <w:lang w:val="fr-FR"/>
              </w:rPr>
            </w:pPr>
            <w:r w:rsidRPr="0078224A">
              <w:rPr>
                <w:rFonts w:ascii="Arial" w:hAnsi="Arial" w:cs="Arial"/>
              </w:rPr>
              <w:t>Тел</w:t>
            </w:r>
            <w:r w:rsidRPr="0078224A">
              <w:rPr>
                <w:rFonts w:ascii="Arial" w:hAnsi="Arial" w:cs="Arial"/>
                <w:lang w:val="fr-FR"/>
              </w:rPr>
              <w:t xml:space="preserve">. (495) 785 48 70, </w:t>
            </w:r>
            <w:r w:rsidRPr="0078224A">
              <w:rPr>
                <w:rFonts w:ascii="Arial" w:hAnsi="Arial" w:cs="Arial"/>
              </w:rPr>
              <w:t>факс</w:t>
            </w:r>
            <w:r w:rsidRPr="0078224A">
              <w:rPr>
                <w:rFonts w:ascii="Arial" w:hAnsi="Arial" w:cs="Arial"/>
                <w:lang w:val="fr-FR"/>
              </w:rPr>
              <w:t xml:space="preserve"> (495) 785 48 99</w:t>
            </w:r>
          </w:p>
          <w:p w14:paraId="669C97CC" w14:textId="77777777" w:rsidR="00931443" w:rsidRPr="0078224A" w:rsidRDefault="00931443" w:rsidP="00931443">
            <w:pPr>
              <w:pStyle w:val="af1"/>
              <w:tabs>
                <w:tab w:val="left" w:pos="486"/>
                <w:tab w:val="left" w:pos="946"/>
              </w:tabs>
              <w:ind w:left="0"/>
              <w:rPr>
                <w:rFonts w:ascii="Arial" w:hAnsi="Arial" w:cs="Arial"/>
              </w:rPr>
            </w:pPr>
            <w:r w:rsidRPr="0078224A">
              <w:rPr>
                <w:rFonts w:ascii="Arial" w:hAnsi="Arial" w:cs="Arial"/>
              </w:rPr>
              <w:t>ИНН 7705838531</w:t>
            </w:r>
          </w:p>
          <w:p w14:paraId="207848E6" w14:textId="77777777" w:rsidR="00931443" w:rsidRPr="0078224A" w:rsidRDefault="00931443" w:rsidP="00931443">
            <w:pPr>
              <w:pStyle w:val="af1"/>
              <w:tabs>
                <w:tab w:val="left" w:pos="486"/>
                <w:tab w:val="left" w:pos="946"/>
              </w:tabs>
              <w:ind w:left="0"/>
              <w:rPr>
                <w:rFonts w:ascii="Arial" w:hAnsi="Arial" w:cs="Arial"/>
              </w:rPr>
            </w:pPr>
            <w:r w:rsidRPr="0078224A">
              <w:rPr>
                <w:rFonts w:ascii="Arial" w:hAnsi="Arial" w:cs="Arial"/>
              </w:rPr>
              <w:t>КПП 720350001</w:t>
            </w:r>
          </w:p>
          <w:p w14:paraId="41916696" w14:textId="77777777" w:rsidR="00931443" w:rsidRPr="0078224A" w:rsidRDefault="00931443" w:rsidP="00931443">
            <w:pPr>
              <w:pStyle w:val="af1"/>
              <w:tabs>
                <w:tab w:val="left" w:pos="486"/>
                <w:tab w:val="left" w:pos="946"/>
              </w:tabs>
              <w:ind w:left="0"/>
              <w:rPr>
                <w:rFonts w:ascii="Arial" w:hAnsi="Arial" w:cs="Arial"/>
              </w:rPr>
            </w:pPr>
            <w:r w:rsidRPr="0078224A">
              <w:rPr>
                <w:rFonts w:ascii="Arial" w:hAnsi="Arial" w:cs="Arial"/>
              </w:rPr>
              <w:t>ОГРН 1087746507386</w:t>
            </w:r>
          </w:p>
          <w:p w14:paraId="021969D4" w14:textId="77777777" w:rsidR="00931443" w:rsidRPr="0078224A" w:rsidRDefault="00931443" w:rsidP="00931443">
            <w:pPr>
              <w:pStyle w:val="af1"/>
              <w:tabs>
                <w:tab w:val="left" w:pos="486"/>
                <w:tab w:val="left" w:pos="946"/>
              </w:tabs>
              <w:ind w:left="0"/>
              <w:rPr>
                <w:rFonts w:ascii="Arial" w:hAnsi="Arial" w:cs="Arial"/>
              </w:rPr>
            </w:pPr>
            <w:proofErr w:type="gramStart"/>
            <w:r w:rsidRPr="0078224A">
              <w:rPr>
                <w:rFonts w:ascii="Arial" w:hAnsi="Arial" w:cs="Arial"/>
              </w:rPr>
              <w:t>БАНК  АО</w:t>
            </w:r>
            <w:proofErr w:type="gramEnd"/>
            <w:r w:rsidRPr="0078224A">
              <w:rPr>
                <w:rFonts w:ascii="Arial" w:hAnsi="Arial" w:cs="Arial"/>
              </w:rPr>
              <w:t xml:space="preserve"> "ВБРР", Москва  </w:t>
            </w:r>
          </w:p>
          <w:p w14:paraId="23FD9B9F" w14:textId="77777777" w:rsidR="00931443" w:rsidRPr="0078224A" w:rsidRDefault="00931443" w:rsidP="00931443">
            <w:pPr>
              <w:pStyle w:val="af1"/>
              <w:tabs>
                <w:tab w:val="left" w:pos="486"/>
                <w:tab w:val="left" w:pos="946"/>
              </w:tabs>
              <w:ind w:left="0"/>
              <w:rPr>
                <w:rFonts w:ascii="Arial" w:hAnsi="Arial" w:cs="Arial"/>
              </w:rPr>
            </w:pPr>
            <w:r w:rsidRPr="0078224A">
              <w:rPr>
                <w:rFonts w:ascii="Arial" w:hAnsi="Arial" w:cs="Arial"/>
              </w:rPr>
              <w:t>р/</w:t>
            </w:r>
            <w:proofErr w:type="spellStart"/>
            <w:r w:rsidRPr="0078224A">
              <w:rPr>
                <w:rFonts w:ascii="Arial" w:hAnsi="Arial" w:cs="Arial"/>
              </w:rPr>
              <w:t>сч</w:t>
            </w:r>
            <w:proofErr w:type="spellEnd"/>
            <w:r w:rsidRPr="0078224A">
              <w:rPr>
                <w:rFonts w:ascii="Arial" w:hAnsi="Arial" w:cs="Arial"/>
              </w:rPr>
              <w:t xml:space="preserve"> (в рублях) :40702810700000005697</w:t>
            </w:r>
          </w:p>
          <w:p w14:paraId="5347DFAE" w14:textId="77777777" w:rsidR="00931443" w:rsidRPr="0078224A" w:rsidRDefault="00931443" w:rsidP="00931443">
            <w:pPr>
              <w:pStyle w:val="af1"/>
              <w:tabs>
                <w:tab w:val="left" w:pos="486"/>
                <w:tab w:val="left" w:pos="946"/>
              </w:tabs>
              <w:ind w:left="0"/>
              <w:rPr>
                <w:rFonts w:ascii="Arial" w:hAnsi="Arial" w:cs="Arial"/>
              </w:rPr>
            </w:pPr>
            <w:proofErr w:type="spellStart"/>
            <w:r w:rsidRPr="0078224A">
              <w:rPr>
                <w:rFonts w:ascii="Arial" w:hAnsi="Arial" w:cs="Arial"/>
              </w:rPr>
              <w:t>корр</w:t>
            </w:r>
            <w:proofErr w:type="spellEnd"/>
            <w:r w:rsidRPr="0078224A">
              <w:rPr>
                <w:rFonts w:ascii="Arial" w:hAnsi="Arial" w:cs="Arial"/>
              </w:rPr>
              <w:t>/</w:t>
            </w:r>
            <w:proofErr w:type="spellStart"/>
            <w:r w:rsidRPr="0078224A">
              <w:rPr>
                <w:rFonts w:ascii="Arial" w:hAnsi="Arial" w:cs="Arial"/>
              </w:rPr>
              <w:t>сч</w:t>
            </w:r>
            <w:proofErr w:type="spellEnd"/>
            <w:r w:rsidRPr="0078224A">
              <w:rPr>
                <w:rFonts w:ascii="Arial" w:hAnsi="Arial" w:cs="Arial"/>
              </w:rPr>
              <w:t xml:space="preserve">: 30101810900000000880 </w:t>
            </w:r>
          </w:p>
          <w:p w14:paraId="075CFA8B" w14:textId="77777777" w:rsidR="00931443" w:rsidRPr="0078224A" w:rsidRDefault="00931443" w:rsidP="00931443">
            <w:pPr>
              <w:pStyle w:val="af1"/>
              <w:tabs>
                <w:tab w:val="left" w:pos="486"/>
                <w:tab w:val="left" w:pos="946"/>
              </w:tabs>
              <w:ind w:left="0"/>
              <w:rPr>
                <w:rFonts w:ascii="Arial" w:hAnsi="Arial" w:cs="Arial"/>
              </w:rPr>
            </w:pPr>
            <w:r w:rsidRPr="0078224A">
              <w:rPr>
                <w:rFonts w:ascii="Arial" w:hAnsi="Arial" w:cs="Arial"/>
              </w:rPr>
              <w:t>БИК: 044525880</w:t>
            </w:r>
          </w:p>
          <w:p w14:paraId="18F8B4CC" w14:textId="77777777" w:rsidR="00D953F7" w:rsidRPr="0078224A" w:rsidRDefault="00D953F7" w:rsidP="00233E3E">
            <w:pPr>
              <w:spacing w:line="260" w:lineRule="exact"/>
              <w:ind w:left="142"/>
              <w:rPr>
                <w:rFonts w:ascii="Arial" w:hAnsi="Arial" w:cs="Arial"/>
              </w:rPr>
            </w:pPr>
          </w:p>
        </w:tc>
        <w:tc>
          <w:tcPr>
            <w:tcW w:w="5670" w:type="dxa"/>
          </w:tcPr>
          <w:p w14:paraId="183CB760" w14:textId="77777777" w:rsidR="002F08FF" w:rsidRPr="0078224A" w:rsidRDefault="00480516" w:rsidP="00233E3E">
            <w:pPr>
              <w:pStyle w:val="3"/>
              <w:spacing w:before="0" w:after="0" w:line="260" w:lineRule="exact"/>
              <w:ind w:left="317" w:firstLine="0"/>
              <w:rPr>
                <w:color w:val="000000"/>
                <w:sz w:val="20"/>
                <w:szCs w:val="20"/>
              </w:rPr>
            </w:pPr>
            <w:r w:rsidRPr="0078224A">
              <w:rPr>
                <w:color w:val="000000"/>
                <w:sz w:val="20"/>
                <w:szCs w:val="20"/>
              </w:rPr>
              <w:t>ПОДРЯДЧИК</w:t>
            </w:r>
          </w:p>
          <w:p w14:paraId="6C53995E" w14:textId="77777777" w:rsidR="002F08FF" w:rsidRPr="0078224A" w:rsidRDefault="002F08FF" w:rsidP="00233E3E">
            <w:pPr>
              <w:spacing w:line="260" w:lineRule="exact"/>
              <w:ind w:left="34"/>
              <w:rPr>
                <w:rFonts w:ascii="Arial" w:hAnsi="Arial" w:cs="Arial"/>
              </w:rPr>
            </w:pPr>
          </w:p>
        </w:tc>
      </w:tr>
      <w:bookmarkEnd w:id="71"/>
      <w:tr w:rsidR="004B1EB9" w:rsidRPr="00380ABC" w14:paraId="3B165500" w14:textId="77777777" w:rsidTr="00626E7A">
        <w:tc>
          <w:tcPr>
            <w:tcW w:w="4361" w:type="dxa"/>
          </w:tcPr>
          <w:p w14:paraId="615560E9" w14:textId="77777777" w:rsidR="00A25E42" w:rsidRPr="0078224A" w:rsidRDefault="00A25E42" w:rsidP="00233E3E">
            <w:pPr>
              <w:keepNext/>
              <w:spacing w:line="260" w:lineRule="exact"/>
              <w:ind w:left="142"/>
              <w:jc w:val="left"/>
              <w:rPr>
                <w:rFonts w:ascii="Arial" w:hAnsi="Arial" w:cs="Arial"/>
                <w:bCs/>
                <w:color w:val="000000"/>
              </w:rPr>
            </w:pPr>
            <w:r w:rsidRPr="0078224A">
              <w:rPr>
                <w:rFonts w:ascii="Arial" w:hAnsi="Arial" w:cs="Arial"/>
                <w:bCs/>
                <w:color w:val="000000"/>
              </w:rPr>
              <w:t>Генеральный д</w:t>
            </w:r>
            <w:r w:rsidR="004B1EB9" w:rsidRPr="0078224A">
              <w:rPr>
                <w:rFonts w:ascii="Arial" w:hAnsi="Arial" w:cs="Arial"/>
                <w:bCs/>
                <w:color w:val="000000"/>
              </w:rPr>
              <w:t xml:space="preserve">иректор </w:t>
            </w:r>
          </w:p>
          <w:p w14:paraId="2373C7ED" w14:textId="77777777" w:rsidR="004A3599" w:rsidRPr="0078224A" w:rsidRDefault="00480516" w:rsidP="00233E3E">
            <w:pPr>
              <w:keepNext/>
              <w:spacing w:line="260" w:lineRule="exact"/>
              <w:ind w:left="142"/>
              <w:jc w:val="left"/>
              <w:rPr>
                <w:rFonts w:ascii="Arial" w:hAnsi="Arial" w:cs="Arial"/>
                <w:color w:val="000000"/>
              </w:rPr>
            </w:pPr>
            <w:r w:rsidRPr="0078224A">
              <w:rPr>
                <w:rFonts w:ascii="Arial" w:hAnsi="Arial" w:cs="Arial"/>
                <w:color w:val="000000"/>
              </w:rPr>
              <w:t>ООО «</w:t>
            </w:r>
            <w:proofErr w:type="spellStart"/>
            <w:r w:rsidRPr="0078224A">
              <w:rPr>
                <w:rFonts w:ascii="Arial" w:hAnsi="Arial" w:cs="Arial"/>
                <w:color w:val="000000"/>
              </w:rPr>
              <w:t>Аггреко</w:t>
            </w:r>
            <w:proofErr w:type="spellEnd"/>
            <w:r w:rsidR="00D953F7" w:rsidRPr="0078224A">
              <w:rPr>
                <w:rFonts w:ascii="Arial" w:hAnsi="Arial" w:cs="Arial"/>
                <w:color w:val="000000"/>
              </w:rPr>
              <w:t xml:space="preserve"> </w:t>
            </w:r>
            <w:r w:rsidRPr="0078224A">
              <w:rPr>
                <w:rFonts w:ascii="Arial" w:hAnsi="Arial" w:cs="Arial"/>
                <w:color w:val="000000"/>
              </w:rPr>
              <w:t xml:space="preserve">Евразия» </w:t>
            </w:r>
          </w:p>
          <w:p w14:paraId="2BC99D8D" w14:textId="77777777" w:rsidR="004A3599" w:rsidRPr="0078224A" w:rsidRDefault="004A3599" w:rsidP="00233E3E">
            <w:pPr>
              <w:keepNext/>
              <w:spacing w:line="260" w:lineRule="exact"/>
              <w:ind w:left="142"/>
              <w:jc w:val="left"/>
              <w:rPr>
                <w:rFonts w:ascii="Arial" w:hAnsi="Arial" w:cs="Arial"/>
                <w:color w:val="000000"/>
              </w:rPr>
            </w:pPr>
          </w:p>
          <w:p w14:paraId="70ADE484" w14:textId="77777777" w:rsidR="004B1EB9" w:rsidRPr="0078224A" w:rsidRDefault="004B1EB9" w:rsidP="00233E3E">
            <w:pPr>
              <w:keepNext/>
              <w:spacing w:line="260" w:lineRule="exact"/>
              <w:ind w:left="142"/>
              <w:jc w:val="left"/>
              <w:rPr>
                <w:rFonts w:ascii="Arial" w:hAnsi="Arial" w:cs="Arial"/>
                <w:color w:val="000000"/>
              </w:rPr>
            </w:pPr>
            <w:r w:rsidRPr="0078224A">
              <w:rPr>
                <w:rFonts w:ascii="Arial" w:hAnsi="Arial" w:cs="Arial"/>
                <w:color w:val="000000"/>
              </w:rPr>
              <w:t>_______</w:t>
            </w:r>
            <w:r w:rsidR="00ED353C" w:rsidRPr="0078224A">
              <w:rPr>
                <w:rFonts w:ascii="Arial" w:hAnsi="Arial" w:cs="Arial"/>
                <w:color w:val="000000"/>
              </w:rPr>
              <w:t>_</w:t>
            </w:r>
            <w:r w:rsidR="00A25E42" w:rsidRPr="0078224A">
              <w:rPr>
                <w:rFonts w:ascii="Arial" w:hAnsi="Arial" w:cs="Arial"/>
                <w:color w:val="000000"/>
              </w:rPr>
              <w:t xml:space="preserve">________ </w:t>
            </w:r>
            <w:r w:rsidRPr="0078224A">
              <w:rPr>
                <w:rFonts w:ascii="Arial" w:hAnsi="Arial" w:cs="Arial"/>
                <w:color w:val="000000"/>
              </w:rPr>
              <w:t>(</w:t>
            </w:r>
            <w:r w:rsidR="00A25E42" w:rsidRPr="0078224A">
              <w:rPr>
                <w:rFonts w:ascii="Arial" w:hAnsi="Arial" w:cs="Arial"/>
              </w:rPr>
              <w:t xml:space="preserve">А.Ж. де </w:t>
            </w:r>
            <w:proofErr w:type="spellStart"/>
            <w:r w:rsidR="00A25E42" w:rsidRPr="0078224A">
              <w:rPr>
                <w:rFonts w:ascii="Arial" w:hAnsi="Arial" w:cs="Arial"/>
              </w:rPr>
              <w:t>Валухофф</w:t>
            </w:r>
            <w:proofErr w:type="spellEnd"/>
            <w:r w:rsidRPr="0078224A">
              <w:rPr>
                <w:rFonts w:ascii="Arial" w:hAnsi="Arial" w:cs="Arial"/>
                <w:color w:val="000000"/>
              </w:rPr>
              <w:t>)</w:t>
            </w:r>
          </w:p>
          <w:p w14:paraId="5A2481EE" w14:textId="77777777" w:rsidR="004B1EB9" w:rsidRPr="0078224A" w:rsidRDefault="004B1EB9" w:rsidP="00233E3E">
            <w:pPr>
              <w:keepNext/>
              <w:spacing w:line="260" w:lineRule="exact"/>
              <w:ind w:left="142"/>
              <w:jc w:val="left"/>
              <w:rPr>
                <w:rFonts w:ascii="Arial" w:hAnsi="Arial" w:cs="Arial"/>
                <w:b/>
                <w:color w:val="000000"/>
              </w:rPr>
            </w:pPr>
          </w:p>
        </w:tc>
        <w:tc>
          <w:tcPr>
            <w:tcW w:w="5670" w:type="dxa"/>
          </w:tcPr>
          <w:p w14:paraId="4599698B" w14:textId="77777777" w:rsidR="004B1EB9" w:rsidRPr="0078224A" w:rsidRDefault="004B1EB9" w:rsidP="00233E3E">
            <w:pPr>
              <w:keepNext/>
              <w:spacing w:line="260" w:lineRule="exact"/>
              <w:ind w:left="142"/>
              <w:jc w:val="left"/>
              <w:rPr>
                <w:rFonts w:ascii="Arial" w:hAnsi="Arial" w:cs="Arial"/>
                <w:color w:val="000000"/>
              </w:rPr>
            </w:pPr>
          </w:p>
          <w:p w14:paraId="2972CA6C" w14:textId="77777777" w:rsidR="004B1EB9" w:rsidRPr="0078224A" w:rsidRDefault="004B1EB9" w:rsidP="00233E3E">
            <w:pPr>
              <w:keepNext/>
              <w:spacing w:line="260" w:lineRule="exact"/>
              <w:ind w:left="142"/>
              <w:jc w:val="left"/>
              <w:rPr>
                <w:rFonts w:ascii="Arial" w:hAnsi="Arial" w:cs="Arial"/>
                <w:color w:val="000000"/>
              </w:rPr>
            </w:pPr>
          </w:p>
          <w:p w14:paraId="33CC4B4E" w14:textId="77777777" w:rsidR="00D953F7" w:rsidRPr="0078224A" w:rsidRDefault="00D953F7" w:rsidP="00233E3E">
            <w:pPr>
              <w:keepNext/>
              <w:spacing w:line="260" w:lineRule="exact"/>
              <w:ind w:left="142"/>
              <w:jc w:val="left"/>
              <w:rPr>
                <w:rFonts w:ascii="Arial" w:hAnsi="Arial" w:cs="Arial"/>
                <w:color w:val="000000"/>
              </w:rPr>
            </w:pPr>
          </w:p>
          <w:p w14:paraId="3F71C069" w14:textId="77777777" w:rsidR="004B1EB9" w:rsidRPr="00380ABC" w:rsidRDefault="004B1EB9" w:rsidP="00233E3E">
            <w:pPr>
              <w:keepNext/>
              <w:spacing w:line="260" w:lineRule="exact"/>
              <w:ind w:left="142"/>
              <w:jc w:val="left"/>
              <w:rPr>
                <w:rFonts w:ascii="Arial" w:hAnsi="Arial" w:cs="Arial"/>
                <w:color w:val="000000"/>
              </w:rPr>
            </w:pPr>
            <w:r w:rsidRPr="0078224A">
              <w:rPr>
                <w:rFonts w:ascii="Arial" w:hAnsi="Arial" w:cs="Arial"/>
                <w:color w:val="000000"/>
              </w:rPr>
              <w:t>_________</w:t>
            </w:r>
            <w:r w:rsidR="00ED353C" w:rsidRPr="0078224A">
              <w:rPr>
                <w:rFonts w:ascii="Arial" w:hAnsi="Arial" w:cs="Arial"/>
                <w:color w:val="000000"/>
              </w:rPr>
              <w:t>__</w:t>
            </w:r>
            <w:r w:rsidR="00A25E42" w:rsidRPr="0078224A">
              <w:rPr>
                <w:rFonts w:ascii="Arial" w:hAnsi="Arial" w:cs="Arial"/>
                <w:color w:val="000000"/>
              </w:rPr>
              <w:t>_________</w:t>
            </w:r>
            <w:r w:rsidR="00A25E42" w:rsidRPr="00380ABC">
              <w:rPr>
                <w:rFonts w:ascii="Arial" w:hAnsi="Arial" w:cs="Arial"/>
                <w:color w:val="000000"/>
              </w:rPr>
              <w:t xml:space="preserve"> </w:t>
            </w:r>
            <w:r w:rsidR="00D953F7">
              <w:rPr>
                <w:rFonts w:ascii="Arial" w:hAnsi="Arial" w:cs="Arial"/>
                <w:color w:val="000000"/>
              </w:rPr>
              <w:t xml:space="preserve"> </w:t>
            </w:r>
          </w:p>
          <w:p w14:paraId="09EF4427" w14:textId="77777777" w:rsidR="004B1EB9" w:rsidRPr="00380ABC" w:rsidRDefault="004B1EB9" w:rsidP="00233E3E">
            <w:pPr>
              <w:keepNext/>
              <w:spacing w:line="260" w:lineRule="exact"/>
              <w:ind w:left="142"/>
              <w:jc w:val="left"/>
              <w:rPr>
                <w:rFonts w:ascii="Arial" w:hAnsi="Arial" w:cs="Arial"/>
                <w:b/>
                <w:color w:val="000000"/>
              </w:rPr>
            </w:pPr>
          </w:p>
        </w:tc>
      </w:tr>
      <w:bookmarkEnd w:id="54"/>
      <w:bookmarkEnd w:id="55"/>
      <w:bookmarkEnd w:id="56"/>
      <w:bookmarkEnd w:id="57"/>
      <w:bookmarkEnd w:id="58"/>
      <w:bookmarkEnd w:id="59"/>
      <w:bookmarkEnd w:id="60"/>
      <w:bookmarkEnd w:id="61"/>
      <w:bookmarkEnd w:id="62"/>
      <w:bookmarkEnd w:id="63"/>
    </w:tbl>
    <w:p w14:paraId="62C7A9C1" w14:textId="77777777" w:rsidR="00250A4D" w:rsidRPr="00380ABC" w:rsidRDefault="00250A4D" w:rsidP="00233E3E">
      <w:pPr>
        <w:keepNext/>
        <w:spacing w:line="260" w:lineRule="exact"/>
        <w:jc w:val="left"/>
        <w:rPr>
          <w:rFonts w:ascii="Arial" w:hAnsi="Arial" w:cs="Arial"/>
        </w:rPr>
      </w:pPr>
    </w:p>
    <w:p w14:paraId="20C83944" w14:textId="77777777" w:rsidR="00600A2F" w:rsidRPr="00380ABC" w:rsidRDefault="00600A2F" w:rsidP="00233E3E">
      <w:pPr>
        <w:keepNext/>
        <w:spacing w:line="260" w:lineRule="exact"/>
        <w:jc w:val="left"/>
        <w:rPr>
          <w:rFonts w:ascii="Arial" w:hAnsi="Arial" w:cs="Arial"/>
        </w:rPr>
      </w:pPr>
    </w:p>
    <w:sectPr w:rsidR="00600A2F" w:rsidRPr="00380ABC" w:rsidSect="00233E3E">
      <w:headerReference w:type="default" r:id="rId10"/>
      <w:footerReference w:type="even" r:id="rId11"/>
      <w:footerReference w:type="default" r:id="rId12"/>
      <w:footerReference w:type="first" r:id="rId13"/>
      <w:pgSz w:w="11907" w:h="16840" w:code="9"/>
      <w:pgMar w:top="1134" w:right="851" w:bottom="851" w:left="1304" w:header="181" w:footer="32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6451" w14:textId="77777777" w:rsidR="00065A38" w:rsidRDefault="00065A38">
      <w:r>
        <w:separator/>
      </w:r>
    </w:p>
  </w:endnote>
  <w:endnote w:type="continuationSeparator" w:id="0">
    <w:p w14:paraId="6C58CA6B" w14:textId="77777777" w:rsidR="00065A38" w:rsidRDefault="00065A38">
      <w:r>
        <w:continuationSeparator/>
      </w:r>
    </w:p>
  </w:endnote>
  <w:endnote w:type="continuationNotice" w:id="1">
    <w:p w14:paraId="16916342" w14:textId="77777777" w:rsidR="00065A38" w:rsidRDefault="00065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6AFE" w14:textId="77777777" w:rsidR="004E3AE8" w:rsidRDefault="004E3AE8" w:rsidP="0072382B">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EB64FE" w14:textId="77777777" w:rsidR="004E3AE8" w:rsidRDefault="004E3AE8" w:rsidP="00AD222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8D08" w14:textId="0BDF190B" w:rsidR="004E3AE8" w:rsidRDefault="004E3AE8" w:rsidP="00F14865">
    <w:pPr>
      <w:pStyle w:val="a8"/>
      <w:framePr w:wrap="around" w:vAnchor="text" w:hAnchor="margin" w:xAlign="center" w:y="1"/>
      <w:rPr>
        <w:rStyle w:val="a7"/>
      </w:rPr>
    </w:pPr>
    <w:r w:rsidRPr="0072382B">
      <w:rPr>
        <w:rStyle w:val="a7"/>
      </w:rPr>
      <w:t xml:space="preserve">стр. </w:t>
    </w:r>
    <w:r w:rsidRPr="0072382B">
      <w:rPr>
        <w:rStyle w:val="a7"/>
      </w:rPr>
      <w:fldChar w:fldCharType="begin"/>
    </w:r>
    <w:r w:rsidRPr="0072382B">
      <w:rPr>
        <w:rStyle w:val="a7"/>
      </w:rPr>
      <w:instrText xml:space="preserve"> PAGE </w:instrText>
    </w:r>
    <w:r w:rsidRPr="0072382B">
      <w:rPr>
        <w:rStyle w:val="a7"/>
      </w:rPr>
      <w:fldChar w:fldCharType="separate"/>
    </w:r>
    <w:r w:rsidR="00E066FD">
      <w:rPr>
        <w:rStyle w:val="a7"/>
        <w:noProof/>
      </w:rPr>
      <w:t>1</w:t>
    </w:r>
    <w:r w:rsidRPr="0072382B">
      <w:rPr>
        <w:rStyle w:val="a7"/>
      </w:rPr>
      <w:fldChar w:fldCharType="end"/>
    </w:r>
    <w:r w:rsidRPr="0072382B">
      <w:rPr>
        <w:rStyle w:val="a7"/>
      </w:rPr>
      <w:t xml:space="preserve"> из </w:t>
    </w:r>
    <w:r w:rsidRPr="0072382B">
      <w:rPr>
        <w:rStyle w:val="a7"/>
      </w:rPr>
      <w:fldChar w:fldCharType="begin"/>
    </w:r>
    <w:r w:rsidRPr="0072382B">
      <w:rPr>
        <w:rStyle w:val="a7"/>
      </w:rPr>
      <w:instrText xml:space="preserve"> NUMPAGES </w:instrText>
    </w:r>
    <w:r w:rsidRPr="0072382B">
      <w:rPr>
        <w:rStyle w:val="a7"/>
      </w:rPr>
      <w:fldChar w:fldCharType="separate"/>
    </w:r>
    <w:r w:rsidR="00E066FD">
      <w:rPr>
        <w:rStyle w:val="a7"/>
        <w:noProof/>
      </w:rPr>
      <w:t>1</w:t>
    </w:r>
    <w:r w:rsidRPr="0072382B">
      <w:rPr>
        <w:rStyle w:val="a7"/>
      </w:rPr>
      <w:fldChar w:fldCharType="end"/>
    </w:r>
  </w:p>
  <w:p w14:paraId="60D23CE7" w14:textId="77777777" w:rsidR="004E3AE8" w:rsidRDefault="004E3AE8" w:rsidP="0072382B">
    <w:pPr>
      <w:pStyle w:val="a8"/>
      <w:ind w:right="360"/>
    </w:pPr>
    <w:r>
      <w:rPr>
        <w:rStyle w:val="a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83BF" w14:textId="77777777" w:rsidR="004E3AE8" w:rsidRDefault="004E3AE8">
    <w:pPr>
      <w:pStyle w:val="a8"/>
    </w:pPr>
    <w:r>
      <w:t xml:space="preserve">                                                                    стр. 1 из </w:t>
    </w:r>
    <w:r>
      <w:fldChar w:fldCharType="begin"/>
    </w:r>
    <w:r>
      <w:instrText xml:space="preserve"> NUMPAGES </w:instrText>
    </w:r>
    <w: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A45F0" w14:textId="77777777" w:rsidR="00065A38" w:rsidRDefault="00065A38">
      <w:r>
        <w:separator/>
      </w:r>
    </w:p>
  </w:footnote>
  <w:footnote w:type="continuationSeparator" w:id="0">
    <w:p w14:paraId="09E3B6FB" w14:textId="77777777" w:rsidR="00065A38" w:rsidRDefault="00065A38">
      <w:r>
        <w:continuationSeparator/>
      </w:r>
    </w:p>
  </w:footnote>
  <w:footnote w:type="continuationNotice" w:id="1">
    <w:p w14:paraId="21A5A1DA" w14:textId="77777777" w:rsidR="00065A38" w:rsidRDefault="00065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DAF4" w14:textId="77777777" w:rsidR="004E3AE8" w:rsidRDefault="004E3AE8">
    <w:pPr>
      <w:pStyle w:val="a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5A3"/>
    <w:multiLevelType w:val="multilevel"/>
    <w:tmpl w:val="209AFD4A"/>
    <w:lvl w:ilvl="0">
      <w:start w:val="26"/>
      <w:numFmt w:val="decimal"/>
      <w:lvlText w:val="%1."/>
      <w:lvlJc w:val="left"/>
      <w:pPr>
        <w:tabs>
          <w:tab w:val="num" w:pos="525"/>
        </w:tabs>
        <w:ind w:left="525" w:hanging="525"/>
      </w:pPr>
      <w:rPr>
        <w:rFonts w:hint="default"/>
      </w:rPr>
    </w:lvl>
    <w:lvl w:ilvl="1">
      <w:start w:val="5"/>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292DB1"/>
    <w:multiLevelType w:val="hybridMultilevel"/>
    <w:tmpl w:val="51F23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99371C"/>
    <w:multiLevelType w:val="hybridMultilevel"/>
    <w:tmpl w:val="E9BC66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21E0C56"/>
    <w:multiLevelType w:val="hybridMultilevel"/>
    <w:tmpl w:val="CA5A791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 w15:restartNumberingAfterBreak="0">
    <w:nsid w:val="542F52D1"/>
    <w:multiLevelType w:val="hybridMultilevel"/>
    <w:tmpl w:val="BD308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275A1"/>
    <w:multiLevelType w:val="multilevel"/>
    <w:tmpl w:val="D48A4C0E"/>
    <w:lvl w:ilvl="0">
      <w:start w:val="1"/>
      <w:numFmt w:val="decimal"/>
      <w:lvlText w:val="%1."/>
      <w:lvlJc w:val="left"/>
      <w:pPr>
        <w:tabs>
          <w:tab w:val="num" w:pos="2771"/>
        </w:tabs>
        <w:ind w:left="2771"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C963C8F"/>
    <w:multiLevelType w:val="multilevel"/>
    <w:tmpl w:val="D224419E"/>
    <w:lvl w:ilvl="0">
      <w:start w:val="1"/>
      <w:numFmt w:val="decimal"/>
      <w:pStyle w:val="1"/>
      <w:lvlText w:val="%1."/>
      <w:lvlJc w:val="left"/>
      <w:pPr>
        <w:tabs>
          <w:tab w:val="num" w:pos="2771"/>
        </w:tabs>
        <w:ind w:left="2771"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4473D08"/>
    <w:multiLevelType w:val="hybridMultilevel"/>
    <w:tmpl w:val="17127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73119B"/>
    <w:multiLevelType w:val="hybridMultilevel"/>
    <w:tmpl w:val="0F50C602"/>
    <w:lvl w:ilvl="0" w:tplc="7AFCB638">
      <w:start w:val="4"/>
      <w:numFmt w:val="decimal"/>
      <w:lvlText w:val="Приложение %1."/>
      <w:lvlJc w:val="left"/>
      <w:pPr>
        <w:tabs>
          <w:tab w:val="num" w:pos="3927"/>
        </w:tabs>
        <w:ind w:left="2487" w:hanging="360"/>
      </w:pPr>
      <w:rPr>
        <w:rFonts w:ascii="Arial" w:hAnsi="Arial" w:cs="Arial" w:hint="default"/>
        <w:b w:val="0"/>
        <w:bCs w:val="0"/>
        <w:i/>
        <w:iCs/>
        <w:sz w:val="22"/>
        <w:szCs w:val="22"/>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9" w15:restartNumberingAfterBreak="0">
    <w:nsid w:val="73DA3229"/>
    <w:multiLevelType w:val="multilevel"/>
    <w:tmpl w:val="2050EA08"/>
    <w:lvl w:ilvl="0">
      <w:start w:val="1"/>
      <w:numFmt w:val="decimal"/>
      <w:lvlText w:val="%1."/>
      <w:lvlJc w:val="left"/>
      <w:pPr>
        <w:ind w:left="360" w:hanging="360"/>
      </w:pPr>
      <w:rPr>
        <w:rFonts w:cs="Times New Roman" w:hint="default"/>
      </w:rPr>
    </w:lvl>
    <w:lvl w:ilvl="1">
      <w:start w:val="1"/>
      <w:numFmt w:val="decimal"/>
      <w:lvlText w:val="%1.%2."/>
      <w:lvlJc w:val="left"/>
      <w:pPr>
        <w:ind w:left="2133" w:hanging="432"/>
      </w:pPr>
      <w:rPr>
        <w:rFonts w:cs="Times New Roman"/>
        <w:b w:val="0"/>
        <w:color w:val="auto"/>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4"/>
  </w:num>
  <w:num w:numId="3">
    <w:abstractNumId w:val="0"/>
  </w:num>
  <w:num w:numId="4">
    <w:abstractNumId w:val="6"/>
  </w:num>
  <w:num w:numId="5">
    <w:abstractNumId w:val="8"/>
  </w:num>
  <w:num w:numId="6">
    <w:abstractNumId w:val="7"/>
  </w:num>
  <w:num w:numId="7">
    <w:abstractNumId w:val="3"/>
  </w:num>
  <w:num w:numId="8">
    <w:abstractNumId w:val="6"/>
    <w:lvlOverride w:ilvl="0">
      <w:startOverride w:val="10"/>
    </w:lvlOverride>
    <w:lvlOverride w:ilvl="1">
      <w:startOverride w:val="7"/>
    </w:lvlOverride>
  </w:num>
  <w:num w:numId="9">
    <w:abstractNumId w:val="5"/>
  </w:num>
  <w:num w:numId="10">
    <w:abstractNumId w:val="1"/>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C2C"/>
    <w:rsid w:val="00001094"/>
    <w:rsid w:val="00001C2C"/>
    <w:rsid w:val="00001C2E"/>
    <w:rsid w:val="000021D1"/>
    <w:rsid w:val="0000291D"/>
    <w:rsid w:val="000036E7"/>
    <w:rsid w:val="00003726"/>
    <w:rsid w:val="00004EAB"/>
    <w:rsid w:val="00006910"/>
    <w:rsid w:val="000072D6"/>
    <w:rsid w:val="000121FC"/>
    <w:rsid w:val="00012F9D"/>
    <w:rsid w:val="00014FD5"/>
    <w:rsid w:val="00016186"/>
    <w:rsid w:val="000179E5"/>
    <w:rsid w:val="000179F9"/>
    <w:rsid w:val="0002053F"/>
    <w:rsid w:val="0002186C"/>
    <w:rsid w:val="00023270"/>
    <w:rsid w:val="00023B4E"/>
    <w:rsid w:val="00023FE0"/>
    <w:rsid w:val="000244A7"/>
    <w:rsid w:val="00025D2F"/>
    <w:rsid w:val="00027949"/>
    <w:rsid w:val="00031BC3"/>
    <w:rsid w:val="00032CD5"/>
    <w:rsid w:val="00033FDB"/>
    <w:rsid w:val="00040DC6"/>
    <w:rsid w:val="0004268B"/>
    <w:rsid w:val="00042CE1"/>
    <w:rsid w:val="00043690"/>
    <w:rsid w:val="00045149"/>
    <w:rsid w:val="000471E5"/>
    <w:rsid w:val="00050261"/>
    <w:rsid w:val="000509F6"/>
    <w:rsid w:val="0005328D"/>
    <w:rsid w:val="00054C56"/>
    <w:rsid w:val="000578B6"/>
    <w:rsid w:val="000605EA"/>
    <w:rsid w:val="00061131"/>
    <w:rsid w:val="000611F7"/>
    <w:rsid w:val="00061554"/>
    <w:rsid w:val="00061DF8"/>
    <w:rsid w:val="00062A9A"/>
    <w:rsid w:val="00062DA1"/>
    <w:rsid w:val="0006442F"/>
    <w:rsid w:val="0006483B"/>
    <w:rsid w:val="000648D3"/>
    <w:rsid w:val="00064D47"/>
    <w:rsid w:val="00065A38"/>
    <w:rsid w:val="00072405"/>
    <w:rsid w:val="000733DA"/>
    <w:rsid w:val="000740C9"/>
    <w:rsid w:val="000747F0"/>
    <w:rsid w:val="00074A79"/>
    <w:rsid w:val="00074CFA"/>
    <w:rsid w:val="000775BE"/>
    <w:rsid w:val="00084208"/>
    <w:rsid w:val="00084B15"/>
    <w:rsid w:val="000859FC"/>
    <w:rsid w:val="00085EB7"/>
    <w:rsid w:val="0008613F"/>
    <w:rsid w:val="00091600"/>
    <w:rsid w:val="00093525"/>
    <w:rsid w:val="00093ADC"/>
    <w:rsid w:val="00094BA2"/>
    <w:rsid w:val="00094C68"/>
    <w:rsid w:val="00094D65"/>
    <w:rsid w:val="00095C61"/>
    <w:rsid w:val="0009791B"/>
    <w:rsid w:val="000A1FB3"/>
    <w:rsid w:val="000A22FB"/>
    <w:rsid w:val="000A3BB9"/>
    <w:rsid w:val="000A70FB"/>
    <w:rsid w:val="000A794A"/>
    <w:rsid w:val="000A7957"/>
    <w:rsid w:val="000A7B05"/>
    <w:rsid w:val="000B14A0"/>
    <w:rsid w:val="000B15BB"/>
    <w:rsid w:val="000B1631"/>
    <w:rsid w:val="000B1822"/>
    <w:rsid w:val="000B184F"/>
    <w:rsid w:val="000B28B4"/>
    <w:rsid w:val="000B2BC2"/>
    <w:rsid w:val="000B5591"/>
    <w:rsid w:val="000B640E"/>
    <w:rsid w:val="000C1DAD"/>
    <w:rsid w:val="000C1F1B"/>
    <w:rsid w:val="000C2406"/>
    <w:rsid w:val="000C53DA"/>
    <w:rsid w:val="000C56E1"/>
    <w:rsid w:val="000C6F2F"/>
    <w:rsid w:val="000C7A1B"/>
    <w:rsid w:val="000D2BBB"/>
    <w:rsid w:val="000D5C3A"/>
    <w:rsid w:val="000E02D1"/>
    <w:rsid w:val="000E1344"/>
    <w:rsid w:val="000E413A"/>
    <w:rsid w:val="000E43D0"/>
    <w:rsid w:val="000F0C37"/>
    <w:rsid w:val="000F1BF3"/>
    <w:rsid w:val="000F1E56"/>
    <w:rsid w:val="000F2CAC"/>
    <w:rsid w:val="000F3315"/>
    <w:rsid w:val="000F336A"/>
    <w:rsid w:val="000F3F1B"/>
    <w:rsid w:val="000F446E"/>
    <w:rsid w:val="000F4B44"/>
    <w:rsid w:val="000F534E"/>
    <w:rsid w:val="000F7BD4"/>
    <w:rsid w:val="000F7F40"/>
    <w:rsid w:val="00100AED"/>
    <w:rsid w:val="00101F50"/>
    <w:rsid w:val="001051ED"/>
    <w:rsid w:val="00105376"/>
    <w:rsid w:val="001053D0"/>
    <w:rsid w:val="001059AF"/>
    <w:rsid w:val="00105AF5"/>
    <w:rsid w:val="00105D80"/>
    <w:rsid w:val="001112C8"/>
    <w:rsid w:val="0011208F"/>
    <w:rsid w:val="0011558D"/>
    <w:rsid w:val="001155B6"/>
    <w:rsid w:val="0011597E"/>
    <w:rsid w:val="00117CD3"/>
    <w:rsid w:val="0012113C"/>
    <w:rsid w:val="00121437"/>
    <w:rsid w:val="00122A82"/>
    <w:rsid w:val="00122B63"/>
    <w:rsid w:val="00123A9F"/>
    <w:rsid w:val="001251DE"/>
    <w:rsid w:val="00125C42"/>
    <w:rsid w:val="00125CB5"/>
    <w:rsid w:val="0012618C"/>
    <w:rsid w:val="001268D2"/>
    <w:rsid w:val="00126FED"/>
    <w:rsid w:val="0013257E"/>
    <w:rsid w:val="00134810"/>
    <w:rsid w:val="00134F55"/>
    <w:rsid w:val="00137AC5"/>
    <w:rsid w:val="00141345"/>
    <w:rsid w:val="00141558"/>
    <w:rsid w:val="00142532"/>
    <w:rsid w:val="001437F1"/>
    <w:rsid w:val="00143862"/>
    <w:rsid w:val="00144F62"/>
    <w:rsid w:val="001464E7"/>
    <w:rsid w:val="001500F0"/>
    <w:rsid w:val="0015010A"/>
    <w:rsid w:val="0015048A"/>
    <w:rsid w:val="00151157"/>
    <w:rsid w:val="00153434"/>
    <w:rsid w:val="00153A92"/>
    <w:rsid w:val="00154440"/>
    <w:rsid w:val="001547C7"/>
    <w:rsid w:val="001547E6"/>
    <w:rsid w:val="00156B0B"/>
    <w:rsid w:val="001574F1"/>
    <w:rsid w:val="0015751A"/>
    <w:rsid w:val="00162C11"/>
    <w:rsid w:val="00163BFF"/>
    <w:rsid w:val="00163D57"/>
    <w:rsid w:val="001643E5"/>
    <w:rsid w:val="00167517"/>
    <w:rsid w:val="00170686"/>
    <w:rsid w:val="0017081D"/>
    <w:rsid w:val="00171AAC"/>
    <w:rsid w:val="001726C7"/>
    <w:rsid w:val="00172A2F"/>
    <w:rsid w:val="0017628B"/>
    <w:rsid w:val="00177A58"/>
    <w:rsid w:val="00181440"/>
    <w:rsid w:val="00181A52"/>
    <w:rsid w:val="00182518"/>
    <w:rsid w:val="00183537"/>
    <w:rsid w:val="00183F34"/>
    <w:rsid w:val="00184715"/>
    <w:rsid w:val="00187258"/>
    <w:rsid w:val="00190577"/>
    <w:rsid w:val="0019089C"/>
    <w:rsid w:val="00191C28"/>
    <w:rsid w:val="001956A5"/>
    <w:rsid w:val="00197617"/>
    <w:rsid w:val="001A0211"/>
    <w:rsid w:val="001A2233"/>
    <w:rsid w:val="001A3342"/>
    <w:rsid w:val="001A49C4"/>
    <w:rsid w:val="001A4B16"/>
    <w:rsid w:val="001A4B64"/>
    <w:rsid w:val="001A5521"/>
    <w:rsid w:val="001A5737"/>
    <w:rsid w:val="001A661B"/>
    <w:rsid w:val="001A6ACF"/>
    <w:rsid w:val="001A7476"/>
    <w:rsid w:val="001A7D3B"/>
    <w:rsid w:val="001B0123"/>
    <w:rsid w:val="001B0E5F"/>
    <w:rsid w:val="001B248A"/>
    <w:rsid w:val="001B2E9E"/>
    <w:rsid w:val="001B4324"/>
    <w:rsid w:val="001B4AA1"/>
    <w:rsid w:val="001B4D09"/>
    <w:rsid w:val="001B4E16"/>
    <w:rsid w:val="001B5F71"/>
    <w:rsid w:val="001B6B37"/>
    <w:rsid w:val="001C0AC2"/>
    <w:rsid w:val="001C1CC5"/>
    <w:rsid w:val="001C3AB7"/>
    <w:rsid w:val="001C3DAD"/>
    <w:rsid w:val="001C5597"/>
    <w:rsid w:val="001C5ADC"/>
    <w:rsid w:val="001C5AF9"/>
    <w:rsid w:val="001C6968"/>
    <w:rsid w:val="001C7070"/>
    <w:rsid w:val="001C726F"/>
    <w:rsid w:val="001D1767"/>
    <w:rsid w:val="001D392C"/>
    <w:rsid w:val="001D415C"/>
    <w:rsid w:val="001D538C"/>
    <w:rsid w:val="001D74E4"/>
    <w:rsid w:val="001D78BD"/>
    <w:rsid w:val="001E122E"/>
    <w:rsid w:val="001E1702"/>
    <w:rsid w:val="001E176D"/>
    <w:rsid w:val="001E3743"/>
    <w:rsid w:val="001E4162"/>
    <w:rsid w:val="001E45DF"/>
    <w:rsid w:val="001E5942"/>
    <w:rsid w:val="001E614D"/>
    <w:rsid w:val="001E67CC"/>
    <w:rsid w:val="001E7A87"/>
    <w:rsid w:val="001F00EB"/>
    <w:rsid w:val="001F0116"/>
    <w:rsid w:val="001F0A4E"/>
    <w:rsid w:val="001F138F"/>
    <w:rsid w:val="001F21DC"/>
    <w:rsid w:val="001F3B3D"/>
    <w:rsid w:val="001F3FED"/>
    <w:rsid w:val="001F48C0"/>
    <w:rsid w:val="001F4A84"/>
    <w:rsid w:val="001F54E2"/>
    <w:rsid w:val="001F6363"/>
    <w:rsid w:val="001F6388"/>
    <w:rsid w:val="001F704C"/>
    <w:rsid w:val="0020037E"/>
    <w:rsid w:val="00201991"/>
    <w:rsid w:val="00201A2C"/>
    <w:rsid w:val="002027FC"/>
    <w:rsid w:val="00202DBA"/>
    <w:rsid w:val="0020470C"/>
    <w:rsid w:val="0020485C"/>
    <w:rsid w:val="00206EA3"/>
    <w:rsid w:val="00207542"/>
    <w:rsid w:val="00212987"/>
    <w:rsid w:val="00215566"/>
    <w:rsid w:val="002155C4"/>
    <w:rsid w:val="00215752"/>
    <w:rsid w:val="00216570"/>
    <w:rsid w:val="0021661B"/>
    <w:rsid w:val="00216D3A"/>
    <w:rsid w:val="00216F88"/>
    <w:rsid w:val="002172A4"/>
    <w:rsid w:val="002174B7"/>
    <w:rsid w:val="00217A07"/>
    <w:rsid w:val="002210BC"/>
    <w:rsid w:val="002226E5"/>
    <w:rsid w:val="00222C68"/>
    <w:rsid w:val="0022392D"/>
    <w:rsid w:val="00224246"/>
    <w:rsid w:val="002243F2"/>
    <w:rsid w:val="00224C70"/>
    <w:rsid w:val="002261BE"/>
    <w:rsid w:val="00227827"/>
    <w:rsid w:val="00227CF3"/>
    <w:rsid w:val="002309EB"/>
    <w:rsid w:val="002310AD"/>
    <w:rsid w:val="00231B7E"/>
    <w:rsid w:val="0023313B"/>
    <w:rsid w:val="002338EB"/>
    <w:rsid w:val="00233E3E"/>
    <w:rsid w:val="00236FBB"/>
    <w:rsid w:val="0023711B"/>
    <w:rsid w:val="002405AD"/>
    <w:rsid w:val="00240E9F"/>
    <w:rsid w:val="00242889"/>
    <w:rsid w:val="00242BCE"/>
    <w:rsid w:val="00242D66"/>
    <w:rsid w:val="0024315D"/>
    <w:rsid w:val="0024333D"/>
    <w:rsid w:val="00245A6F"/>
    <w:rsid w:val="00247047"/>
    <w:rsid w:val="002470B4"/>
    <w:rsid w:val="002477F8"/>
    <w:rsid w:val="00250A4D"/>
    <w:rsid w:val="00250E61"/>
    <w:rsid w:val="00252922"/>
    <w:rsid w:val="00253025"/>
    <w:rsid w:val="00254322"/>
    <w:rsid w:val="002551BD"/>
    <w:rsid w:val="00255379"/>
    <w:rsid w:val="0025546B"/>
    <w:rsid w:val="002555D5"/>
    <w:rsid w:val="00255710"/>
    <w:rsid w:val="0025670C"/>
    <w:rsid w:val="00260631"/>
    <w:rsid w:val="00262A6F"/>
    <w:rsid w:val="00263AC9"/>
    <w:rsid w:val="002657F6"/>
    <w:rsid w:val="00266EB1"/>
    <w:rsid w:val="00267FD1"/>
    <w:rsid w:val="00270290"/>
    <w:rsid w:val="0027053C"/>
    <w:rsid w:val="0027070C"/>
    <w:rsid w:val="0027116F"/>
    <w:rsid w:val="002716AD"/>
    <w:rsid w:val="0027247C"/>
    <w:rsid w:val="00272DAD"/>
    <w:rsid w:val="002731F4"/>
    <w:rsid w:val="00276D2C"/>
    <w:rsid w:val="00281051"/>
    <w:rsid w:val="00281BFC"/>
    <w:rsid w:val="002829CB"/>
    <w:rsid w:val="002841B7"/>
    <w:rsid w:val="002844FE"/>
    <w:rsid w:val="0028470B"/>
    <w:rsid w:val="002854E8"/>
    <w:rsid w:val="00285AF4"/>
    <w:rsid w:val="00285B31"/>
    <w:rsid w:val="00287151"/>
    <w:rsid w:val="002905FD"/>
    <w:rsid w:val="0029064F"/>
    <w:rsid w:val="00290BD0"/>
    <w:rsid w:val="0029584C"/>
    <w:rsid w:val="00295FFF"/>
    <w:rsid w:val="002979E6"/>
    <w:rsid w:val="002A0A72"/>
    <w:rsid w:val="002A0B4F"/>
    <w:rsid w:val="002A5ACF"/>
    <w:rsid w:val="002A6685"/>
    <w:rsid w:val="002B00BA"/>
    <w:rsid w:val="002B0DDA"/>
    <w:rsid w:val="002B0F50"/>
    <w:rsid w:val="002B1417"/>
    <w:rsid w:val="002B1651"/>
    <w:rsid w:val="002B1A15"/>
    <w:rsid w:val="002B2C2E"/>
    <w:rsid w:val="002B2E3F"/>
    <w:rsid w:val="002B4130"/>
    <w:rsid w:val="002B5581"/>
    <w:rsid w:val="002B5A4C"/>
    <w:rsid w:val="002B625D"/>
    <w:rsid w:val="002B6EE5"/>
    <w:rsid w:val="002C0CB0"/>
    <w:rsid w:val="002C3818"/>
    <w:rsid w:val="002C60E9"/>
    <w:rsid w:val="002C631B"/>
    <w:rsid w:val="002C72EC"/>
    <w:rsid w:val="002C75B2"/>
    <w:rsid w:val="002C778C"/>
    <w:rsid w:val="002C7CBD"/>
    <w:rsid w:val="002D0156"/>
    <w:rsid w:val="002D242E"/>
    <w:rsid w:val="002D298D"/>
    <w:rsid w:val="002D32EE"/>
    <w:rsid w:val="002D4C20"/>
    <w:rsid w:val="002D5440"/>
    <w:rsid w:val="002D59F0"/>
    <w:rsid w:val="002D66A8"/>
    <w:rsid w:val="002D6D92"/>
    <w:rsid w:val="002E0872"/>
    <w:rsid w:val="002E0DD6"/>
    <w:rsid w:val="002E127A"/>
    <w:rsid w:val="002E1DD8"/>
    <w:rsid w:val="002E2041"/>
    <w:rsid w:val="002E377E"/>
    <w:rsid w:val="002E38B0"/>
    <w:rsid w:val="002E4043"/>
    <w:rsid w:val="002E4ABB"/>
    <w:rsid w:val="002E4BBE"/>
    <w:rsid w:val="002E4D5E"/>
    <w:rsid w:val="002E4E96"/>
    <w:rsid w:val="002E5768"/>
    <w:rsid w:val="002E5C5F"/>
    <w:rsid w:val="002E6107"/>
    <w:rsid w:val="002E6BF5"/>
    <w:rsid w:val="002E7045"/>
    <w:rsid w:val="002E7BB7"/>
    <w:rsid w:val="002E7DCB"/>
    <w:rsid w:val="002F081D"/>
    <w:rsid w:val="002F08FF"/>
    <w:rsid w:val="002F3770"/>
    <w:rsid w:val="002F3C0F"/>
    <w:rsid w:val="002F41F4"/>
    <w:rsid w:val="002F4B0A"/>
    <w:rsid w:val="002F538A"/>
    <w:rsid w:val="002F6390"/>
    <w:rsid w:val="002F685E"/>
    <w:rsid w:val="002F750D"/>
    <w:rsid w:val="003006BA"/>
    <w:rsid w:val="0030090A"/>
    <w:rsid w:val="00301C22"/>
    <w:rsid w:val="00301D3B"/>
    <w:rsid w:val="003027BB"/>
    <w:rsid w:val="00302D76"/>
    <w:rsid w:val="0030303F"/>
    <w:rsid w:val="0030312A"/>
    <w:rsid w:val="0030472B"/>
    <w:rsid w:val="00306B3C"/>
    <w:rsid w:val="00306E83"/>
    <w:rsid w:val="00307A2C"/>
    <w:rsid w:val="00310BB8"/>
    <w:rsid w:val="0031109D"/>
    <w:rsid w:val="003137C3"/>
    <w:rsid w:val="003143DA"/>
    <w:rsid w:val="00314A12"/>
    <w:rsid w:val="0031534E"/>
    <w:rsid w:val="00316A59"/>
    <w:rsid w:val="00316EFD"/>
    <w:rsid w:val="00317E8F"/>
    <w:rsid w:val="003208B5"/>
    <w:rsid w:val="003219F8"/>
    <w:rsid w:val="00322E2B"/>
    <w:rsid w:val="00323410"/>
    <w:rsid w:val="003234A2"/>
    <w:rsid w:val="003236D1"/>
    <w:rsid w:val="00323B04"/>
    <w:rsid w:val="00323F9E"/>
    <w:rsid w:val="00324BF0"/>
    <w:rsid w:val="00325908"/>
    <w:rsid w:val="003266D5"/>
    <w:rsid w:val="00327A6B"/>
    <w:rsid w:val="003300CC"/>
    <w:rsid w:val="00330F36"/>
    <w:rsid w:val="003316DF"/>
    <w:rsid w:val="00332639"/>
    <w:rsid w:val="003332F9"/>
    <w:rsid w:val="00333ED1"/>
    <w:rsid w:val="00334D02"/>
    <w:rsid w:val="00335788"/>
    <w:rsid w:val="00335932"/>
    <w:rsid w:val="00337B10"/>
    <w:rsid w:val="00337C0B"/>
    <w:rsid w:val="00337F6F"/>
    <w:rsid w:val="00340D15"/>
    <w:rsid w:val="00340D55"/>
    <w:rsid w:val="00344135"/>
    <w:rsid w:val="003460C4"/>
    <w:rsid w:val="0034654C"/>
    <w:rsid w:val="00346990"/>
    <w:rsid w:val="00346A4E"/>
    <w:rsid w:val="00347771"/>
    <w:rsid w:val="00347C70"/>
    <w:rsid w:val="00347DC1"/>
    <w:rsid w:val="00350314"/>
    <w:rsid w:val="0035067D"/>
    <w:rsid w:val="00351B51"/>
    <w:rsid w:val="00351CBD"/>
    <w:rsid w:val="00351E67"/>
    <w:rsid w:val="00352FC0"/>
    <w:rsid w:val="00353683"/>
    <w:rsid w:val="003541CC"/>
    <w:rsid w:val="003544F6"/>
    <w:rsid w:val="003546C3"/>
    <w:rsid w:val="00354D27"/>
    <w:rsid w:val="003562B0"/>
    <w:rsid w:val="00356628"/>
    <w:rsid w:val="00357FFA"/>
    <w:rsid w:val="00360926"/>
    <w:rsid w:val="00361977"/>
    <w:rsid w:val="003624B0"/>
    <w:rsid w:val="00362964"/>
    <w:rsid w:val="00364B39"/>
    <w:rsid w:val="00364FA4"/>
    <w:rsid w:val="00365442"/>
    <w:rsid w:val="00367115"/>
    <w:rsid w:val="00367A14"/>
    <w:rsid w:val="00367DF3"/>
    <w:rsid w:val="003701B4"/>
    <w:rsid w:val="003711BD"/>
    <w:rsid w:val="003719EE"/>
    <w:rsid w:val="00371FD2"/>
    <w:rsid w:val="00375181"/>
    <w:rsid w:val="003758B5"/>
    <w:rsid w:val="00376D17"/>
    <w:rsid w:val="00380ABC"/>
    <w:rsid w:val="003819FF"/>
    <w:rsid w:val="003826C6"/>
    <w:rsid w:val="0038296B"/>
    <w:rsid w:val="00382F1C"/>
    <w:rsid w:val="003835DF"/>
    <w:rsid w:val="00383BE5"/>
    <w:rsid w:val="003840DE"/>
    <w:rsid w:val="003864F5"/>
    <w:rsid w:val="00392365"/>
    <w:rsid w:val="003966F8"/>
    <w:rsid w:val="003973D1"/>
    <w:rsid w:val="003A0448"/>
    <w:rsid w:val="003A13AB"/>
    <w:rsid w:val="003A1895"/>
    <w:rsid w:val="003A1A20"/>
    <w:rsid w:val="003A1DBD"/>
    <w:rsid w:val="003A2034"/>
    <w:rsid w:val="003A2E4F"/>
    <w:rsid w:val="003A3108"/>
    <w:rsid w:val="003A3D76"/>
    <w:rsid w:val="003A54D6"/>
    <w:rsid w:val="003A683E"/>
    <w:rsid w:val="003A6985"/>
    <w:rsid w:val="003A70FC"/>
    <w:rsid w:val="003B0425"/>
    <w:rsid w:val="003B48C1"/>
    <w:rsid w:val="003B4C63"/>
    <w:rsid w:val="003B6B0F"/>
    <w:rsid w:val="003B7632"/>
    <w:rsid w:val="003C0795"/>
    <w:rsid w:val="003C0829"/>
    <w:rsid w:val="003C12BA"/>
    <w:rsid w:val="003C3729"/>
    <w:rsid w:val="003C3CFF"/>
    <w:rsid w:val="003C3F6D"/>
    <w:rsid w:val="003C4C6C"/>
    <w:rsid w:val="003C62B4"/>
    <w:rsid w:val="003C6880"/>
    <w:rsid w:val="003D1794"/>
    <w:rsid w:val="003D1B58"/>
    <w:rsid w:val="003D5FA9"/>
    <w:rsid w:val="003D75DC"/>
    <w:rsid w:val="003E0154"/>
    <w:rsid w:val="003E1D86"/>
    <w:rsid w:val="003E31F7"/>
    <w:rsid w:val="003E4737"/>
    <w:rsid w:val="003E567B"/>
    <w:rsid w:val="003F0B5B"/>
    <w:rsid w:val="003F15DC"/>
    <w:rsid w:val="003F4927"/>
    <w:rsid w:val="003F5F41"/>
    <w:rsid w:val="003F5FA4"/>
    <w:rsid w:val="003F6326"/>
    <w:rsid w:val="003F678C"/>
    <w:rsid w:val="003F6DBC"/>
    <w:rsid w:val="003F7AB4"/>
    <w:rsid w:val="004028F5"/>
    <w:rsid w:val="00402BB2"/>
    <w:rsid w:val="004035F8"/>
    <w:rsid w:val="00403A9A"/>
    <w:rsid w:val="0040453B"/>
    <w:rsid w:val="004054CA"/>
    <w:rsid w:val="004057A8"/>
    <w:rsid w:val="004062B6"/>
    <w:rsid w:val="0040672E"/>
    <w:rsid w:val="00406CA8"/>
    <w:rsid w:val="00406E18"/>
    <w:rsid w:val="00407523"/>
    <w:rsid w:val="00407DBD"/>
    <w:rsid w:val="004109A6"/>
    <w:rsid w:val="004121F7"/>
    <w:rsid w:val="00413169"/>
    <w:rsid w:val="00413FD8"/>
    <w:rsid w:val="004145DD"/>
    <w:rsid w:val="00414D03"/>
    <w:rsid w:val="0041575D"/>
    <w:rsid w:val="00415822"/>
    <w:rsid w:val="00415C1A"/>
    <w:rsid w:val="00416868"/>
    <w:rsid w:val="00417A2F"/>
    <w:rsid w:val="00417DB4"/>
    <w:rsid w:val="004213A9"/>
    <w:rsid w:val="00421632"/>
    <w:rsid w:val="00422E09"/>
    <w:rsid w:val="004256E5"/>
    <w:rsid w:val="004264D1"/>
    <w:rsid w:val="0042722C"/>
    <w:rsid w:val="00430AD3"/>
    <w:rsid w:val="0043179E"/>
    <w:rsid w:val="00431872"/>
    <w:rsid w:val="00431DAC"/>
    <w:rsid w:val="00431EE8"/>
    <w:rsid w:val="004321E8"/>
    <w:rsid w:val="00432744"/>
    <w:rsid w:val="00433931"/>
    <w:rsid w:val="00433CB0"/>
    <w:rsid w:val="00435457"/>
    <w:rsid w:val="0043630B"/>
    <w:rsid w:val="004370DE"/>
    <w:rsid w:val="00437F6E"/>
    <w:rsid w:val="0044146A"/>
    <w:rsid w:val="0044186A"/>
    <w:rsid w:val="00443A8E"/>
    <w:rsid w:val="00443C8A"/>
    <w:rsid w:val="00443E30"/>
    <w:rsid w:val="00445F8D"/>
    <w:rsid w:val="004473B0"/>
    <w:rsid w:val="00450122"/>
    <w:rsid w:val="00450484"/>
    <w:rsid w:val="0045075B"/>
    <w:rsid w:val="00452175"/>
    <w:rsid w:val="00452D17"/>
    <w:rsid w:val="00452F41"/>
    <w:rsid w:val="004536BA"/>
    <w:rsid w:val="00453BBB"/>
    <w:rsid w:val="00454943"/>
    <w:rsid w:val="00455725"/>
    <w:rsid w:val="004603B7"/>
    <w:rsid w:val="00461BA5"/>
    <w:rsid w:val="00462F86"/>
    <w:rsid w:val="00464694"/>
    <w:rsid w:val="00465207"/>
    <w:rsid w:val="00466D7C"/>
    <w:rsid w:val="00467D14"/>
    <w:rsid w:val="00471616"/>
    <w:rsid w:val="00472018"/>
    <w:rsid w:val="00472310"/>
    <w:rsid w:val="004724C4"/>
    <w:rsid w:val="00472D7A"/>
    <w:rsid w:val="00474702"/>
    <w:rsid w:val="00474C27"/>
    <w:rsid w:val="00474D0D"/>
    <w:rsid w:val="00474E70"/>
    <w:rsid w:val="00475CC2"/>
    <w:rsid w:val="004769A8"/>
    <w:rsid w:val="00476B2B"/>
    <w:rsid w:val="00477830"/>
    <w:rsid w:val="00480516"/>
    <w:rsid w:val="00481969"/>
    <w:rsid w:val="00485BCE"/>
    <w:rsid w:val="00487764"/>
    <w:rsid w:val="00487F93"/>
    <w:rsid w:val="004900E7"/>
    <w:rsid w:val="004905A0"/>
    <w:rsid w:val="004907A9"/>
    <w:rsid w:val="00490C16"/>
    <w:rsid w:val="00491738"/>
    <w:rsid w:val="004937D5"/>
    <w:rsid w:val="004958CE"/>
    <w:rsid w:val="00495A80"/>
    <w:rsid w:val="004971CA"/>
    <w:rsid w:val="0049782F"/>
    <w:rsid w:val="004A0A0B"/>
    <w:rsid w:val="004A13C6"/>
    <w:rsid w:val="004A1472"/>
    <w:rsid w:val="004A27C9"/>
    <w:rsid w:val="004A3599"/>
    <w:rsid w:val="004A3E68"/>
    <w:rsid w:val="004A43FB"/>
    <w:rsid w:val="004A4805"/>
    <w:rsid w:val="004A64F1"/>
    <w:rsid w:val="004A6D73"/>
    <w:rsid w:val="004A6FB0"/>
    <w:rsid w:val="004A7912"/>
    <w:rsid w:val="004B023A"/>
    <w:rsid w:val="004B08E7"/>
    <w:rsid w:val="004B0A05"/>
    <w:rsid w:val="004B1EB9"/>
    <w:rsid w:val="004B25C7"/>
    <w:rsid w:val="004B2C86"/>
    <w:rsid w:val="004B3EEA"/>
    <w:rsid w:val="004B452F"/>
    <w:rsid w:val="004C0F50"/>
    <w:rsid w:val="004C105B"/>
    <w:rsid w:val="004C1336"/>
    <w:rsid w:val="004C1BB2"/>
    <w:rsid w:val="004C418F"/>
    <w:rsid w:val="004C45DC"/>
    <w:rsid w:val="004C6597"/>
    <w:rsid w:val="004C6EED"/>
    <w:rsid w:val="004D0054"/>
    <w:rsid w:val="004D26CC"/>
    <w:rsid w:val="004D30C6"/>
    <w:rsid w:val="004D4F98"/>
    <w:rsid w:val="004D5A3D"/>
    <w:rsid w:val="004D748A"/>
    <w:rsid w:val="004E1495"/>
    <w:rsid w:val="004E1D30"/>
    <w:rsid w:val="004E2E0F"/>
    <w:rsid w:val="004E318B"/>
    <w:rsid w:val="004E3A57"/>
    <w:rsid w:val="004E3AE8"/>
    <w:rsid w:val="004E413C"/>
    <w:rsid w:val="004E459E"/>
    <w:rsid w:val="004E4AD2"/>
    <w:rsid w:val="004E4CE3"/>
    <w:rsid w:val="004E5B88"/>
    <w:rsid w:val="004E6140"/>
    <w:rsid w:val="004F3739"/>
    <w:rsid w:val="004F3EB8"/>
    <w:rsid w:val="004F55C9"/>
    <w:rsid w:val="004F73DB"/>
    <w:rsid w:val="00500F92"/>
    <w:rsid w:val="00501487"/>
    <w:rsid w:val="00503024"/>
    <w:rsid w:val="005032D3"/>
    <w:rsid w:val="00504E7D"/>
    <w:rsid w:val="00507F02"/>
    <w:rsid w:val="005118D7"/>
    <w:rsid w:val="0051200D"/>
    <w:rsid w:val="00512E8B"/>
    <w:rsid w:val="0051311A"/>
    <w:rsid w:val="005146CB"/>
    <w:rsid w:val="005153BB"/>
    <w:rsid w:val="00515424"/>
    <w:rsid w:val="005154FC"/>
    <w:rsid w:val="00517601"/>
    <w:rsid w:val="00517F85"/>
    <w:rsid w:val="00520C57"/>
    <w:rsid w:val="005219D2"/>
    <w:rsid w:val="00522126"/>
    <w:rsid w:val="00522334"/>
    <w:rsid w:val="005226D4"/>
    <w:rsid w:val="00523AEC"/>
    <w:rsid w:val="00523C7C"/>
    <w:rsid w:val="00524F3E"/>
    <w:rsid w:val="00526558"/>
    <w:rsid w:val="005268BF"/>
    <w:rsid w:val="00527148"/>
    <w:rsid w:val="0053105F"/>
    <w:rsid w:val="00533819"/>
    <w:rsid w:val="005338D1"/>
    <w:rsid w:val="005352F4"/>
    <w:rsid w:val="00535E0C"/>
    <w:rsid w:val="00536449"/>
    <w:rsid w:val="005377A6"/>
    <w:rsid w:val="005379E4"/>
    <w:rsid w:val="00537F61"/>
    <w:rsid w:val="00540CF9"/>
    <w:rsid w:val="005415B8"/>
    <w:rsid w:val="00541614"/>
    <w:rsid w:val="00541E3A"/>
    <w:rsid w:val="005435B9"/>
    <w:rsid w:val="00543ADF"/>
    <w:rsid w:val="00544543"/>
    <w:rsid w:val="00544EBD"/>
    <w:rsid w:val="00547C98"/>
    <w:rsid w:val="0055048D"/>
    <w:rsid w:val="0055146D"/>
    <w:rsid w:val="00551A43"/>
    <w:rsid w:val="00551B76"/>
    <w:rsid w:val="0055200A"/>
    <w:rsid w:val="0055531B"/>
    <w:rsid w:val="005570C7"/>
    <w:rsid w:val="00557233"/>
    <w:rsid w:val="00560247"/>
    <w:rsid w:val="0056064F"/>
    <w:rsid w:val="00560CF4"/>
    <w:rsid w:val="0056249A"/>
    <w:rsid w:val="00562607"/>
    <w:rsid w:val="00562C44"/>
    <w:rsid w:val="00562DBA"/>
    <w:rsid w:val="00563F5D"/>
    <w:rsid w:val="00564129"/>
    <w:rsid w:val="00567040"/>
    <w:rsid w:val="005676D1"/>
    <w:rsid w:val="00567837"/>
    <w:rsid w:val="00570974"/>
    <w:rsid w:val="00570ADD"/>
    <w:rsid w:val="005716CD"/>
    <w:rsid w:val="00572017"/>
    <w:rsid w:val="00573297"/>
    <w:rsid w:val="0057449E"/>
    <w:rsid w:val="0057473D"/>
    <w:rsid w:val="00574789"/>
    <w:rsid w:val="00574D2F"/>
    <w:rsid w:val="00574FE2"/>
    <w:rsid w:val="00575891"/>
    <w:rsid w:val="00575A1D"/>
    <w:rsid w:val="00576C31"/>
    <w:rsid w:val="00576DB4"/>
    <w:rsid w:val="00580657"/>
    <w:rsid w:val="0058116F"/>
    <w:rsid w:val="005815C0"/>
    <w:rsid w:val="00583813"/>
    <w:rsid w:val="00583A65"/>
    <w:rsid w:val="00583F3E"/>
    <w:rsid w:val="005857BA"/>
    <w:rsid w:val="0058599A"/>
    <w:rsid w:val="00586E43"/>
    <w:rsid w:val="00587120"/>
    <w:rsid w:val="005906F9"/>
    <w:rsid w:val="00590A68"/>
    <w:rsid w:val="00593CE9"/>
    <w:rsid w:val="0059494C"/>
    <w:rsid w:val="00595780"/>
    <w:rsid w:val="00595865"/>
    <w:rsid w:val="00596489"/>
    <w:rsid w:val="00596AE2"/>
    <w:rsid w:val="00596B72"/>
    <w:rsid w:val="005A1A95"/>
    <w:rsid w:val="005A1BD4"/>
    <w:rsid w:val="005A2C06"/>
    <w:rsid w:val="005A3836"/>
    <w:rsid w:val="005A3BEC"/>
    <w:rsid w:val="005A4A67"/>
    <w:rsid w:val="005A5BDF"/>
    <w:rsid w:val="005A5EB3"/>
    <w:rsid w:val="005A65D1"/>
    <w:rsid w:val="005A7EEE"/>
    <w:rsid w:val="005B162F"/>
    <w:rsid w:val="005B1E43"/>
    <w:rsid w:val="005B1FA1"/>
    <w:rsid w:val="005B2EB3"/>
    <w:rsid w:val="005B5FDF"/>
    <w:rsid w:val="005B60F1"/>
    <w:rsid w:val="005B6D89"/>
    <w:rsid w:val="005B6DBE"/>
    <w:rsid w:val="005B7510"/>
    <w:rsid w:val="005B772D"/>
    <w:rsid w:val="005B7E8B"/>
    <w:rsid w:val="005C13FA"/>
    <w:rsid w:val="005C1C47"/>
    <w:rsid w:val="005C1D20"/>
    <w:rsid w:val="005C46E1"/>
    <w:rsid w:val="005C655B"/>
    <w:rsid w:val="005D16D3"/>
    <w:rsid w:val="005D262A"/>
    <w:rsid w:val="005D348C"/>
    <w:rsid w:val="005D39B8"/>
    <w:rsid w:val="005D3D6E"/>
    <w:rsid w:val="005D3E03"/>
    <w:rsid w:val="005D5AEF"/>
    <w:rsid w:val="005D746C"/>
    <w:rsid w:val="005D74B5"/>
    <w:rsid w:val="005D77A5"/>
    <w:rsid w:val="005E0031"/>
    <w:rsid w:val="005E02A3"/>
    <w:rsid w:val="005E02E9"/>
    <w:rsid w:val="005E1064"/>
    <w:rsid w:val="005E1701"/>
    <w:rsid w:val="005E1DE5"/>
    <w:rsid w:val="005E3691"/>
    <w:rsid w:val="005E5029"/>
    <w:rsid w:val="005E69B6"/>
    <w:rsid w:val="005E6D51"/>
    <w:rsid w:val="005E7E25"/>
    <w:rsid w:val="005F176F"/>
    <w:rsid w:val="005F1D70"/>
    <w:rsid w:val="005F1FBC"/>
    <w:rsid w:val="005F362A"/>
    <w:rsid w:val="005F4E4E"/>
    <w:rsid w:val="005F557A"/>
    <w:rsid w:val="005F5937"/>
    <w:rsid w:val="005F5A58"/>
    <w:rsid w:val="005F66D2"/>
    <w:rsid w:val="005F7FE8"/>
    <w:rsid w:val="00600A2F"/>
    <w:rsid w:val="00601604"/>
    <w:rsid w:val="00601A54"/>
    <w:rsid w:val="00601CCD"/>
    <w:rsid w:val="00603696"/>
    <w:rsid w:val="00605719"/>
    <w:rsid w:val="00605B6F"/>
    <w:rsid w:val="00606446"/>
    <w:rsid w:val="00606C11"/>
    <w:rsid w:val="00611B6C"/>
    <w:rsid w:val="00612599"/>
    <w:rsid w:val="00612D23"/>
    <w:rsid w:val="00612E80"/>
    <w:rsid w:val="0061331C"/>
    <w:rsid w:val="0061415A"/>
    <w:rsid w:val="00614644"/>
    <w:rsid w:val="00615C32"/>
    <w:rsid w:val="006165A0"/>
    <w:rsid w:val="0061677E"/>
    <w:rsid w:val="00616D2B"/>
    <w:rsid w:val="0061753F"/>
    <w:rsid w:val="00617D6B"/>
    <w:rsid w:val="0062020C"/>
    <w:rsid w:val="006206F4"/>
    <w:rsid w:val="0062083A"/>
    <w:rsid w:val="0062225B"/>
    <w:rsid w:val="00622A2A"/>
    <w:rsid w:val="006237B2"/>
    <w:rsid w:val="006240F8"/>
    <w:rsid w:val="006241C3"/>
    <w:rsid w:val="006244D0"/>
    <w:rsid w:val="00625ACA"/>
    <w:rsid w:val="00625D5F"/>
    <w:rsid w:val="00626E7A"/>
    <w:rsid w:val="006277B6"/>
    <w:rsid w:val="00632B1A"/>
    <w:rsid w:val="00632ECF"/>
    <w:rsid w:val="00634F11"/>
    <w:rsid w:val="00634FB5"/>
    <w:rsid w:val="0063501F"/>
    <w:rsid w:val="00635645"/>
    <w:rsid w:val="006357E5"/>
    <w:rsid w:val="006361CB"/>
    <w:rsid w:val="00636348"/>
    <w:rsid w:val="00636C75"/>
    <w:rsid w:val="00636DDB"/>
    <w:rsid w:val="00637014"/>
    <w:rsid w:val="006375EC"/>
    <w:rsid w:val="00640C63"/>
    <w:rsid w:val="0064114B"/>
    <w:rsid w:val="006412D4"/>
    <w:rsid w:val="00642410"/>
    <w:rsid w:val="006435AE"/>
    <w:rsid w:val="00643C8F"/>
    <w:rsid w:val="006443DD"/>
    <w:rsid w:val="006458E0"/>
    <w:rsid w:val="00646AB9"/>
    <w:rsid w:val="00647057"/>
    <w:rsid w:val="00647255"/>
    <w:rsid w:val="00647AEE"/>
    <w:rsid w:val="006511D4"/>
    <w:rsid w:val="00651CAE"/>
    <w:rsid w:val="00652A1E"/>
    <w:rsid w:val="00652F76"/>
    <w:rsid w:val="006532C5"/>
    <w:rsid w:val="0065353C"/>
    <w:rsid w:val="006544EC"/>
    <w:rsid w:val="00654C91"/>
    <w:rsid w:val="006555F3"/>
    <w:rsid w:val="006561CB"/>
    <w:rsid w:val="00656A08"/>
    <w:rsid w:val="00656D81"/>
    <w:rsid w:val="00657CDC"/>
    <w:rsid w:val="00660AC3"/>
    <w:rsid w:val="00660DC7"/>
    <w:rsid w:val="00661F09"/>
    <w:rsid w:val="006623D0"/>
    <w:rsid w:val="00662AE8"/>
    <w:rsid w:val="00662B36"/>
    <w:rsid w:val="006636B0"/>
    <w:rsid w:val="00663DD5"/>
    <w:rsid w:val="006653C6"/>
    <w:rsid w:val="00665599"/>
    <w:rsid w:val="00665B7F"/>
    <w:rsid w:val="0066630E"/>
    <w:rsid w:val="00666756"/>
    <w:rsid w:val="00667E3D"/>
    <w:rsid w:val="00670147"/>
    <w:rsid w:val="0067112F"/>
    <w:rsid w:val="00671F05"/>
    <w:rsid w:val="00672470"/>
    <w:rsid w:val="006724A8"/>
    <w:rsid w:val="00675BE1"/>
    <w:rsid w:val="0067671E"/>
    <w:rsid w:val="006775FA"/>
    <w:rsid w:val="00677C92"/>
    <w:rsid w:val="006803A0"/>
    <w:rsid w:val="006813D1"/>
    <w:rsid w:val="00682F47"/>
    <w:rsid w:val="0068326B"/>
    <w:rsid w:val="00684091"/>
    <w:rsid w:val="0068411D"/>
    <w:rsid w:val="00687EBE"/>
    <w:rsid w:val="00690DF5"/>
    <w:rsid w:val="00691124"/>
    <w:rsid w:val="006923B2"/>
    <w:rsid w:val="00692A24"/>
    <w:rsid w:val="00694E9E"/>
    <w:rsid w:val="00695BC4"/>
    <w:rsid w:val="00696161"/>
    <w:rsid w:val="00696D09"/>
    <w:rsid w:val="006A0994"/>
    <w:rsid w:val="006A244D"/>
    <w:rsid w:val="006A2693"/>
    <w:rsid w:val="006A4512"/>
    <w:rsid w:val="006A4946"/>
    <w:rsid w:val="006A65DE"/>
    <w:rsid w:val="006A68D5"/>
    <w:rsid w:val="006A7483"/>
    <w:rsid w:val="006A7B5D"/>
    <w:rsid w:val="006B0DF9"/>
    <w:rsid w:val="006B12F8"/>
    <w:rsid w:val="006B17FD"/>
    <w:rsid w:val="006B1A01"/>
    <w:rsid w:val="006B1BCC"/>
    <w:rsid w:val="006B2F32"/>
    <w:rsid w:val="006B3315"/>
    <w:rsid w:val="006B4954"/>
    <w:rsid w:val="006B5271"/>
    <w:rsid w:val="006C16C5"/>
    <w:rsid w:val="006C2516"/>
    <w:rsid w:val="006C3A49"/>
    <w:rsid w:val="006C3B88"/>
    <w:rsid w:val="006C49EE"/>
    <w:rsid w:val="006C5CC8"/>
    <w:rsid w:val="006C77FC"/>
    <w:rsid w:val="006D03DF"/>
    <w:rsid w:val="006D1908"/>
    <w:rsid w:val="006D1D93"/>
    <w:rsid w:val="006D4AD3"/>
    <w:rsid w:val="006D5504"/>
    <w:rsid w:val="006D5804"/>
    <w:rsid w:val="006D5BBB"/>
    <w:rsid w:val="006D7046"/>
    <w:rsid w:val="006D757C"/>
    <w:rsid w:val="006D767E"/>
    <w:rsid w:val="006D7C8A"/>
    <w:rsid w:val="006D7D5C"/>
    <w:rsid w:val="006E0317"/>
    <w:rsid w:val="006E076F"/>
    <w:rsid w:val="006E08B7"/>
    <w:rsid w:val="006E0B40"/>
    <w:rsid w:val="006E0BA5"/>
    <w:rsid w:val="006E229D"/>
    <w:rsid w:val="006E3D0F"/>
    <w:rsid w:val="006E5E6C"/>
    <w:rsid w:val="006E604E"/>
    <w:rsid w:val="006E6576"/>
    <w:rsid w:val="006E65C1"/>
    <w:rsid w:val="006E7232"/>
    <w:rsid w:val="006F0D3D"/>
    <w:rsid w:val="006F1072"/>
    <w:rsid w:val="006F17E5"/>
    <w:rsid w:val="006F1D40"/>
    <w:rsid w:val="006F253D"/>
    <w:rsid w:val="006F2CBE"/>
    <w:rsid w:val="006F31D0"/>
    <w:rsid w:val="006F5B71"/>
    <w:rsid w:val="006F5C6B"/>
    <w:rsid w:val="006F604C"/>
    <w:rsid w:val="006F6C9E"/>
    <w:rsid w:val="006F6E41"/>
    <w:rsid w:val="006F7F51"/>
    <w:rsid w:val="0070199F"/>
    <w:rsid w:val="007034CA"/>
    <w:rsid w:val="00703ADF"/>
    <w:rsid w:val="0070441B"/>
    <w:rsid w:val="00704C0E"/>
    <w:rsid w:val="00704F56"/>
    <w:rsid w:val="00705934"/>
    <w:rsid w:val="007077E5"/>
    <w:rsid w:val="00707A59"/>
    <w:rsid w:val="00707D64"/>
    <w:rsid w:val="00711A5C"/>
    <w:rsid w:val="007129B0"/>
    <w:rsid w:val="00713634"/>
    <w:rsid w:val="00715A03"/>
    <w:rsid w:val="00715F27"/>
    <w:rsid w:val="0071690A"/>
    <w:rsid w:val="00716FC8"/>
    <w:rsid w:val="00720374"/>
    <w:rsid w:val="00720EEA"/>
    <w:rsid w:val="00721203"/>
    <w:rsid w:val="00721D1D"/>
    <w:rsid w:val="00722238"/>
    <w:rsid w:val="0072382B"/>
    <w:rsid w:val="00724C5D"/>
    <w:rsid w:val="007258BA"/>
    <w:rsid w:val="00725F86"/>
    <w:rsid w:val="0072761D"/>
    <w:rsid w:val="0072768A"/>
    <w:rsid w:val="00727908"/>
    <w:rsid w:val="007300D0"/>
    <w:rsid w:val="00730924"/>
    <w:rsid w:val="007330CE"/>
    <w:rsid w:val="007332A2"/>
    <w:rsid w:val="0073360F"/>
    <w:rsid w:val="00734B5B"/>
    <w:rsid w:val="00734CFE"/>
    <w:rsid w:val="00735F6D"/>
    <w:rsid w:val="00737DA4"/>
    <w:rsid w:val="00741BAB"/>
    <w:rsid w:val="0074268D"/>
    <w:rsid w:val="00742801"/>
    <w:rsid w:val="00742933"/>
    <w:rsid w:val="00744528"/>
    <w:rsid w:val="00745ADD"/>
    <w:rsid w:val="00746B09"/>
    <w:rsid w:val="00750AFA"/>
    <w:rsid w:val="00752874"/>
    <w:rsid w:val="00752C86"/>
    <w:rsid w:val="007538ED"/>
    <w:rsid w:val="007541D2"/>
    <w:rsid w:val="0075434F"/>
    <w:rsid w:val="00754EC7"/>
    <w:rsid w:val="00755F95"/>
    <w:rsid w:val="0075641C"/>
    <w:rsid w:val="0076287E"/>
    <w:rsid w:val="00762AAB"/>
    <w:rsid w:val="00763755"/>
    <w:rsid w:val="00765452"/>
    <w:rsid w:val="007659D5"/>
    <w:rsid w:val="00765CCA"/>
    <w:rsid w:val="00766892"/>
    <w:rsid w:val="007668A0"/>
    <w:rsid w:val="00766FB1"/>
    <w:rsid w:val="007702F5"/>
    <w:rsid w:val="00771264"/>
    <w:rsid w:val="0077207E"/>
    <w:rsid w:val="00774F37"/>
    <w:rsid w:val="007757CE"/>
    <w:rsid w:val="00777C99"/>
    <w:rsid w:val="0078224A"/>
    <w:rsid w:val="007826D4"/>
    <w:rsid w:val="00782934"/>
    <w:rsid w:val="00782BD3"/>
    <w:rsid w:val="00782FFE"/>
    <w:rsid w:val="007830EF"/>
    <w:rsid w:val="00783245"/>
    <w:rsid w:val="00783693"/>
    <w:rsid w:val="007837AA"/>
    <w:rsid w:val="007854E3"/>
    <w:rsid w:val="00785DC3"/>
    <w:rsid w:val="007870C4"/>
    <w:rsid w:val="007879C5"/>
    <w:rsid w:val="00792E9C"/>
    <w:rsid w:val="00793FF9"/>
    <w:rsid w:val="0079428B"/>
    <w:rsid w:val="00795B68"/>
    <w:rsid w:val="0079646B"/>
    <w:rsid w:val="00796843"/>
    <w:rsid w:val="007977E2"/>
    <w:rsid w:val="00797AD2"/>
    <w:rsid w:val="007A23EE"/>
    <w:rsid w:val="007A3580"/>
    <w:rsid w:val="007A457C"/>
    <w:rsid w:val="007A4991"/>
    <w:rsid w:val="007A4F0A"/>
    <w:rsid w:val="007A54D1"/>
    <w:rsid w:val="007A61B7"/>
    <w:rsid w:val="007A71FE"/>
    <w:rsid w:val="007A73E5"/>
    <w:rsid w:val="007B0A57"/>
    <w:rsid w:val="007B0ED1"/>
    <w:rsid w:val="007B1757"/>
    <w:rsid w:val="007B2E2D"/>
    <w:rsid w:val="007B3541"/>
    <w:rsid w:val="007B48F4"/>
    <w:rsid w:val="007B5A23"/>
    <w:rsid w:val="007B66C1"/>
    <w:rsid w:val="007C1273"/>
    <w:rsid w:val="007C132B"/>
    <w:rsid w:val="007C2342"/>
    <w:rsid w:val="007C421A"/>
    <w:rsid w:val="007C5527"/>
    <w:rsid w:val="007C57E2"/>
    <w:rsid w:val="007C5BB2"/>
    <w:rsid w:val="007C730A"/>
    <w:rsid w:val="007C74E2"/>
    <w:rsid w:val="007C7AD2"/>
    <w:rsid w:val="007D0472"/>
    <w:rsid w:val="007D21D6"/>
    <w:rsid w:val="007D2781"/>
    <w:rsid w:val="007D3F37"/>
    <w:rsid w:val="007D4F5E"/>
    <w:rsid w:val="007E060A"/>
    <w:rsid w:val="007E09A1"/>
    <w:rsid w:val="007E0F2F"/>
    <w:rsid w:val="007E1504"/>
    <w:rsid w:val="007E29AC"/>
    <w:rsid w:val="007E6C4B"/>
    <w:rsid w:val="007E7247"/>
    <w:rsid w:val="007F008B"/>
    <w:rsid w:val="007F1650"/>
    <w:rsid w:val="007F1F7E"/>
    <w:rsid w:val="007F2005"/>
    <w:rsid w:val="007F23FB"/>
    <w:rsid w:val="007F26C2"/>
    <w:rsid w:val="007F4136"/>
    <w:rsid w:val="007F4296"/>
    <w:rsid w:val="007F47FE"/>
    <w:rsid w:val="007F4A08"/>
    <w:rsid w:val="007F4BF8"/>
    <w:rsid w:val="007F4DFE"/>
    <w:rsid w:val="007F5022"/>
    <w:rsid w:val="007F5038"/>
    <w:rsid w:val="007F6358"/>
    <w:rsid w:val="007F66ED"/>
    <w:rsid w:val="007F6972"/>
    <w:rsid w:val="007F70B0"/>
    <w:rsid w:val="00801268"/>
    <w:rsid w:val="00801355"/>
    <w:rsid w:val="0080213D"/>
    <w:rsid w:val="00802242"/>
    <w:rsid w:val="008028EF"/>
    <w:rsid w:val="0080294A"/>
    <w:rsid w:val="00804214"/>
    <w:rsid w:val="008069AC"/>
    <w:rsid w:val="00806EFE"/>
    <w:rsid w:val="0080731D"/>
    <w:rsid w:val="0080761E"/>
    <w:rsid w:val="00807D4A"/>
    <w:rsid w:val="00807F99"/>
    <w:rsid w:val="008104FF"/>
    <w:rsid w:val="00810C52"/>
    <w:rsid w:val="00810E7C"/>
    <w:rsid w:val="00811844"/>
    <w:rsid w:val="008118AB"/>
    <w:rsid w:val="008129D4"/>
    <w:rsid w:val="008130DD"/>
    <w:rsid w:val="00815CF1"/>
    <w:rsid w:val="00815DC7"/>
    <w:rsid w:val="00816354"/>
    <w:rsid w:val="00816400"/>
    <w:rsid w:val="00816CC2"/>
    <w:rsid w:val="00817019"/>
    <w:rsid w:val="00817C31"/>
    <w:rsid w:val="00817D56"/>
    <w:rsid w:val="00817EC6"/>
    <w:rsid w:val="0082070D"/>
    <w:rsid w:val="00821538"/>
    <w:rsid w:val="00821EC5"/>
    <w:rsid w:val="00822602"/>
    <w:rsid w:val="00823295"/>
    <w:rsid w:val="00823E40"/>
    <w:rsid w:val="0082410A"/>
    <w:rsid w:val="008247DB"/>
    <w:rsid w:val="00825B7C"/>
    <w:rsid w:val="008270D8"/>
    <w:rsid w:val="008301BB"/>
    <w:rsid w:val="008316F6"/>
    <w:rsid w:val="00833795"/>
    <w:rsid w:val="0083583F"/>
    <w:rsid w:val="008423C9"/>
    <w:rsid w:val="0084355F"/>
    <w:rsid w:val="00843A02"/>
    <w:rsid w:val="00844A40"/>
    <w:rsid w:val="008460E6"/>
    <w:rsid w:val="008474F8"/>
    <w:rsid w:val="008477F3"/>
    <w:rsid w:val="00850396"/>
    <w:rsid w:val="0085060E"/>
    <w:rsid w:val="00850B60"/>
    <w:rsid w:val="00853AA4"/>
    <w:rsid w:val="00853AD6"/>
    <w:rsid w:val="008552F1"/>
    <w:rsid w:val="0085742D"/>
    <w:rsid w:val="00857D38"/>
    <w:rsid w:val="008614A7"/>
    <w:rsid w:val="0086277C"/>
    <w:rsid w:val="0086284E"/>
    <w:rsid w:val="00862E2D"/>
    <w:rsid w:val="00865D1B"/>
    <w:rsid w:val="008662A9"/>
    <w:rsid w:val="0086748E"/>
    <w:rsid w:val="00870ABE"/>
    <w:rsid w:val="008729B6"/>
    <w:rsid w:val="00872B5A"/>
    <w:rsid w:val="00872DBC"/>
    <w:rsid w:val="00874234"/>
    <w:rsid w:val="008742BB"/>
    <w:rsid w:val="008749A6"/>
    <w:rsid w:val="00874C78"/>
    <w:rsid w:val="00875F7A"/>
    <w:rsid w:val="00880646"/>
    <w:rsid w:val="008818B7"/>
    <w:rsid w:val="00881D01"/>
    <w:rsid w:val="0088211E"/>
    <w:rsid w:val="008846CB"/>
    <w:rsid w:val="0088508F"/>
    <w:rsid w:val="00891DCF"/>
    <w:rsid w:val="00892233"/>
    <w:rsid w:val="008936BE"/>
    <w:rsid w:val="00895FC7"/>
    <w:rsid w:val="008A0277"/>
    <w:rsid w:val="008A0D45"/>
    <w:rsid w:val="008A3A5B"/>
    <w:rsid w:val="008A4363"/>
    <w:rsid w:val="008A5145"/>
    <w:rsid w:val="008A6821"/>
    <w:rsid w:val="008A6F1A"/>
    <w:rsid w:val="008A78D6"/>
    <w:rsid w:val="008B1594"/>
    <w:rsid w:val="008B15D9"/>
    <w:rsid w:val="008B3CC2"/>
    <w:rsid w:val="008B4F8F"/>
    <w:rsid w:val="008B4FA6"/>
    <w:rsid w:val="008B5134"/>
    <w:rsid w:val="008B64B4"/>
    <w:rsid w:val="008B69B0"/>
    <w:rsid w:val="008B69F4"/>
    <w:rsid w:val="008B6E75"/>
    <w:rsid w:val="008B7378"/>
    <w:rsid w:val="008B7761"/>
    <w:rsid w:val="008C0886"/>
    <w:rsid w:val="008C313C"/>
    <w:rsid w:val="008C3A6D"/>
    <w:rsid w:val="008C589B"/>
    <w:rsid w:val="008C64B8"/>
    <w:rsid w:val="008C6D71"/>
    <w:rsid w:val="008C7300"/>
    <w:rsid w:val="008C78E0"/>
    <w:rsid w:val="008D0B1B"/>
    <w:rsid w:val="008D1266"/>
    <w:rsid w:val="008D1395"/>
    <w:rsid w:val="008D284E"/>
    <w:rsid w:val="008D5FAB"/>
    <w:rsid w:val="008D7341"/>
    <w:rsid w:val="008D79A8"/>
    <w:rsid w:val="008E14D6"/>
    <w:rsid w:val="008E2600"/>
    <w:rsid w:val="008E3756"/>
    <w:rsid w:val="008E5007"/>
    <w:rsid w:val="008E5220"/>
    <w:rsid w:val="008E5444"/>
    <w:rsid w:val="008E5B90"/>
    <w:rsid w:val="008E669F"/>
    <w:rsid w:val="008E769B"/>
    <w:rsid w:val="008F0685"/>
    <w:rsid w:val="008F0DE9"/>
    <w:rsid w:val="008F135D"/>
    <w:rsid w:val="008F3B73"/>
    <w:rsid w:val="008F4008"/>
    <w:rsid w:val="008F4339"/>
    <w:rsid w:val="008F47E2"/>
    <w:rsid w:val="008F4BC2"/>
    <w:rsid w:val="008F506C"/>
    <w:rsid w:val="008F5FAA"/>
    <w:rsid w:val="008F612B"/>
    <w:rsid w:val="008F64E4"/>
    <w:rsid w:val="008F654B"/>
    <w:rsid w:val="008F6D14"/>
    <w:rsid w:val="008F77DB"/>
    <w:rsid w:val="00900036"/>
    <w:rsid w:val="00900316"/>
    <w:rsid w:val="00900582"/>
    <w:rsid w:val="00900B40"/>
    <w:rsid w:val="00900FFC"/>
    <w:rsid w:val="009019A3"/>
    <w:rsid w:val="00902367"/>
    <w:rsid w:val="00902C3E"/>
    <w:rsid w:val="00902F36"/>
    <w:rsid w:val="00903BAC"/>
    <w:rsid w:val="00903E35"/>
    <w:rsid w:val="00904432"/>
    <w:rsid w:val="0090530E"/>
    <w:rsid w:val="009059B6"/>
    <w:rsid w:val="00906504"/>
    <w:rsid w:val="00906DDC"/>
    <w:rsid w:val="00906E7D"/>
    <w:rsid w:val="00907233"/>
    <w:rsid w:val="00907675"/>
    <w:rsid w:val="00907750"/>
    <w:rsid w:val="00910444"/>
    <w:rsid w:val="00911306"/>
    <w:rsid w:val="00911C54"/>
    <w:rsid w:val="00911EBD"/>
    <w:rsid w:val="0091305D"/>
    <w:rsid w:val="00917653"/>
    <w:rsid w:val="009206B4"/>
    <w:rsid w:val="0092087B"/>
    <w:rsid w:val="0092091C"/>
    <w:rsid w:val="00920D45"/>
    <w:rsid w:val="00922E36"/>
    <w:rsid w:val="00922EB8"/>
    <w:rsid w:val="009233DB"/>
    <w:rsid w:val="00923AB3"/>
    <w:rsid w:val="0092711F"/>
    <w:rsid w:val="0093074E"/>
    <w:rsid w:val="00931443"/>
    <w:rsid w:val="00931938"/>
    <w:rsid w:val="00932ED0"/>
    <w:rsid w:val="009337D9"/>
    <w:rsid w:val="009352CC"/>
    <w:rsid w:val="00935616"/>
    <w:rsid w:val="009376BB"/>
    <w:rsid w:val="0093792B"/>
    <w:rsid w:val="00937BC5"/>
    <w:rsid w:val="009405E0"/>
    <w:rsid w:val="009411C1"/>
    <w:rsid w:val="00941B47"/>
    <w:rsid w:val="0094284D"/>
    <w:rsid w:val="00943176"/>
    <w:rsid w:val="00943F26"/>
    <w:rsid w:val="009441E0"/>
    <w:rsid w:val="00945923"/>
    <w:rsid w:val="00945A91"/>
    <w:rsid w:val="00945EFA"/>
    <w:rsid w:val="00946333"/>
    <w:rsid w:val="009465AF"/>
    <w:rsid w:val="009471E6"/>
    <w:rsid w:val="00947397"/>
    <w:rsid w:val="00947597"/>
    <w:rsid w:val="00947B89"/>
    <w:rsid w:val="00950238"/>
    <w:rsid w:val="00950A3C"/>
    <w:rsid w:val="00950C41"/>
    <w:rsid w:val="00950E0C"/>
    <w:rsid w:val="00950F7D"/>
    <w:rsid w:val="00951333"/>
    <w:rsid w:val="00951B6A"/>
    <w:rsid w:val="00952B32"/>
    <w:rsid w:val="009535A6"/>
    <w:rsid w:val="009536F4"/>
    <w:rsid w:val="00954358"/>
    <w:rsid w:val="009550B5"/>
    <w:rsid w:val="009558E7"/>
    <w:rsid w:val="009571EF"/>
    <w:rsid w:val="0095749F"/>
    <w:rsid w:val="009610EC"/>
    <w:rsid w:val="00961A61"/>
    <w:rsid w:val="00961ADD"/>
    <w:rsid w:val="00961E48"/>
    <w:rsid w:val="009630EA"/>
    <w:rsid w:val="00965A2C"/>
    <w:rsid w:val="00970A20"/>
    <w:rsid w:val="00973943"/>
    <w:rsid w:val="0097405C"/>
    <w:rsid w:val="00974BD9"/>
    <w:rsid w:val="00975280"/>
    <w:rsid w:val="00975712"/>
    <w:rsid w:val="0097617E"/>
    <w:rsid w:val="00977AD1"/>
    <w:rsid w:val="00980145"/>
    <w:rsid w:val="00981325"/>
    <w:rsid w:val="009840C2"/>
    <w:rsid w:val="0098505F"/>
    <w:rsid w:val="00985820"/>
    <w:rsid w:val="0098613C"/>
    <w:rsid w:val="00986BA1"/>
    <w:rsid w:val="00986BBB"/>
    <w:rsid w:val="009907AB"/>
    <w:rsid w:val="00991CAF"/>
    <w:rsid w:val="00991F3E"/>
    <w:rsid w:val="00992300"/>
    <w:rsid w:val="00993808"/>
    <w:rsid w:val="00994355"/>
    <w:rsid w:val="0099452E"/>
    <w:rsid w:val="009A1991"/>
    <w:rsid w:val="009A422E"/>
    <w:rsid w:val="009A4D00"/>
    <w:rsid w:val="009A58F7"/>
    <w:rsid w:val="009A5E0E"/>
    <w:rsid w:val="009A6664"/>
    <w:rsid w:val="009A6F07"/>
    <w:rsid w:val="009A7253"/>
    <w:rsid w:val="009B0F4C"/>
    <w:rsid w:val="009B1426"/>
    <w:rsid w:val="009B290E"/>
    <w:rsid w:val="009B2BFB"/>
    <w:rsid w:val="009B379F"/>
    <w:rsid w:val="009B3E9E"/>
    <w:rsid w:val="009B5FF8"/>
    <w:rsid w:val="009B6662"/>
    <w:rsid w:val="009B762D"/>
    <w:rsid w:val="009B78A0"/>
    <w:rsid w:val="009C0673"/>
    <w:rsid w:val="009C5F3F"/>
    <w:rsid w:val="009C71E5"/>
    <w:rsid w:val="009D05E3"/>
    <w:rsid w:val="009D074C"/>
    <w:rsid w:val="009D0B3A"/>
    <w:rsid w:val="009D1586"/>
    <w:rsid w:val="009D1AE9"/>
    <w:rsid w:val="009D1F51"/>
    <w:rsid w:val="009D2030"/>
    <w:rsid w:val="009D2074"/>
    <w:rsid w:val="009D308F"/>
    <w:rsid w:val="009D3FB3"/>
    <w:rsid w:val="009D5177"/>
    <w:rsid w:val="009E0BF2"/>
    <w:rsid w:val="009E32DC"/>
    <w:rsid w:val="009E3DE3"/>
    <w:rsid w:val="009E5084"/>
    <w:rsid w:val="009E51BF"/>
    <w:rsid w:val="009E5EEA"/>
    <w:rsid w:val="009E626D"/>
    <w:rsid w:val="009E659E"/>
    <w:rsid w:val="009F068B"/>
    <w:rsid w:val="009F2177"/>
    <w:rsid w:val="009F21F5"/>
    <w:rsid w:val="009F22CE"/>
    <w:rsid w:val="009F2B50"/>
    <w:rsid w:val="009F2B66"/>
    <w:rsid w:val="009F2F71"/>
    <w:rsid w:val="009F43A7"/>
    <w:rsid w:val="009F4C11"/>
    <w:rsid w:val="009F59C8"/>
    <w:rsid w:val="009F6CDA"/>
    <w:rsid w:val="00A004D3"/>
    <w:rsid w:val="00A011CD"/>
    <w:rsid w:val="00A01B35"/>
    <w:rsid w:val="00A02736"/>
    <w:rsid w:val="00A02E7D"/>
    <w:rsid w:val="00A031FE"/>
    <w:rsid w:val="00A0382E"/>
    <w:rsid w:val="00A03B44"/>
    <w:rsid w:val="00A05799"/>
    <w:rsid w:val="00A0659F"/>
    <w:rsid w:val="00A10D8B"/>
    <w:rsid w:val="00A1496A"/>
    <w:rsid w:val="00A149BE"/>
    <w:rsid w:val="00A1703D"/>
    <w:rsid w:val="00A17A0B"/>
    <w:rsid w:val="00A2011C"/>
    <w:rsid w:val="00A21F67"/>
    <w:rsid w:val="00A22A33"/>
    <w:rsid w:val="00A2355B"/>
    <w:rsid w:val="00A23CB0"/>
    <w:rsid w:val="00A23DCD"/>
    <w:rsid w:val="00A253C4"/>
    <w:rsid w:val="00A258BF"/>
    <w:rsid w:val="00A25E42"/>
    <w:rsid w:val="00A27C24"/>
    <w:rsid w:val="00A3051D"/>
    <w:rsid w:val="00A331A1"/>
    <w:rsid w:val="00A34A5B"/>
    <w:rsid w:val="00A36376"/>
    <w:rsid w:val="00A36ACA"/>
    <w:rsid w:val="00A36B94"/>
    <w:rsid w:val="00A36C6F"/>
    <w:rsid w:val="00A3763F"/>
    <w:rsid w:val="00A40FED"/>
    <w:rsid w:val="00A41EBB"/>
    <w:rsid w:val="00A42D35"/>
    <w:rsid w:val="00A457AB"/>
    <w:rsid w:val="00A459E1"/>
    <w:rsid w:val="00A46ADF"/>
    <w:rsid w:val="00A47689"/>
    <w:rsid w:val="00A51DA4"/>
    <w:rsid w:val="00A52BF7"/>
    <w:rsid w:val="00A53667"/>
    <w:rsid w:val="00A541F9"/>
    <w:rsid w:val="00A54D72"/>
    <w:rsid w:val="00A57455"/>
    <w:rsid w:val="00A57D33"/>
    <w:rsid w:val="00A617A0"/>
    <w:rsid w:val="00A6252D"/>
    <w:rsid w:val="00A62CD1"/>
    <w:rsid w:val="00A632E2"/>
    <w:rsid w:val="00A63641"/>
    <w:rsid w:val="00A63747"/>
    <w:rsid w:val="00A645D9"/>
    <w:rsid w:val="00A65DEB"/>
    <w:rsid w:val="00A6641E"/>
    <w:rsid w:val="00A66DC4"/>
    <w:rsid w:val="00A66F03"/>
    <w:rsid w:val="00A67194"/>
    <w:rsid w:val="00A702A7"/>
    <w:rsid w:val="00A71197"/>
    <w:rsid w:val="00A727C6"/>
    <w:rsid w:val="00A72F8B"/>
    <w:rsid w:val="00A73525"/>
    <w:rsid w:val="00A73FFC"/>
    <w:rsid w:val="00A752AF"/>
    <w:rsid w:val="00A7772F"/>
    <w:rsid w:val="00A77A4E"/>
    <w:rsid w:val="00A82E04"/>
    <w:rsid w:val="00A83B93"/>
    <w:rsid w:val="00A84418"/>
    <w:rsid w:val="00A84FB3"/>
    <w:rsid w:val="00A854C5"/>
    <w:rsid w:val="00A85574"/>
    <w:rsid w:val="00A8577D"/>
    <w:rsid w:val="00A86A3E"/>
    <w:rsid w:val="00A87223"/>
    <w:rsid w:val="00A92F54"/>
    <w:rsid w:val="00A945AD"/>
    <w:rsid w:val="00A94C99"/>
    <w:rsid w:val="00A95252"/>
    <w:rsid w:val="00A96B16"/>
    <w:rsid w:val="00AA1EF8"/>
    <w:rsid w:val="00AA21D6"/>
    <w:rsid w:val="00AA279F"/>
    <w:rsid w:val="00AA3441"/>
    <w:rsid w:val="00AA48AB"/>
    <w:rsid w:val="00AA68E5"/>
    <w:rsid w:val="00AA6AA9"/>
    <w:rsid w:val="00AB05CF"/>
    <w:rsid w:val="00AB4698"/>
    <w:rsid w:val="00AB5764"/>
    <w:rsid w:val="00AC05BE"/>
    <w:rsid w:val="00AC1A70"/>
    <w:rsid w:val="00AC2FD3"/>
    <w:rsid w:val="00AC510E"/>
    <w:rsid w:val="00AC525C"/>
    <w:rsid w:val="00AC6F7B"/>
    <w:rsid w:val="00AC7A1B"/>
    <w:rsid w:val="00AC7A7B"/>
    <w:rsid w:val="00AC7B17"/>
    <w:rsid w:val="00AD0687"/>
    <w:rsid w:val="00AD1F9D"/>
    <w:rsid w:val="00AD2223"/>
    <w:rsid w:val="00AD22A2"/>
    <w:rsid w:val="00AD2F1F"/>
    <w:rsid w:val="00AD3134"/>
    <w:rsid w:val="00AD3185"/>
    <w:rsid w:val="00AD4629"/>
    <w:rsid w:val="00AD4661"/>
    <w:rsid w:val="00AD57B7"/>
    <w:rsid w:val="00AD5B17"/>
    <w:rsid w:val="00AD63CE"/>
    <w:rsid w:val="00AD726A"/>
    <w:rsid w:val="00AE02B3"/>
    <w:rsid w:val="00AE0980"/>
    <w:rsid w:val="00AE12E5"/>
    <w:rsid w:val="00AE37CA"/>
    <w:rsid w:val="00AE4131"/>
    <w:rsid w:val="00AE4CF1"/>
    <w:rsid w:val="00AE5B7B"/>
    <w:rsid w:val="00AE62E0"/>
    <w:rsid w:val="00AE789E"/>
    <w:rsid w:val="00AE7A7B"/>
    <w:rsid w:val="00AE7AA2"/>
    <w:rsid w:val="00AF00AF"/>
    <w:rsid w:val="00AF024B"/>
    <w:rsid w:val="00AF07BD"/>
    <w:rsid w:val="00AF0D42"/>
    <w:rsid w:val="00AF2057"/>
    <w:rsid w:val="00AF33B0"/>
    <w:rsid w:val="00AF3ECE"/>
    <w:rsid w:val="00AF47B0"/>
    <w:rsid w:val="00B00AFB"/>
    <w:rsid w:val="00B0127A"/>
    <w:rsid w:val="00B03389"/>
    <w:rsid w:val="00B057BF"/>
    <w:rsid w:val="00B06801"/>
    <w:rsid w:val="00B06846"/>
    <w:rsid w:val="00B069DC"/>
    <w:rsid w:val="00B06D5E"/>
    <w:rsid w:val="00B07905"/>
    <w:rsid w:val="00B1092B"/>
    <w:rsid w:val="00B10EB1"/>
    <w:rsid w:val="00B116CC"/>
    <w:rsid w:val="00B11B77"/>
    <w:rsid w:val="00B15999"/>
    <w:rsid w:val="00B16B76"/>
    <w:rsid w:val="00B16C3F"/>
    <w:rsid w:val="00B16DBD"/>
    <w:rsid w:val="00B17F5B"/>
    <w:rsid w:val="00B2081E"/>
    <w:rsid w:val="00B21F22"/>
    <w:rsid w:val="00B2555F"/>
    <w:rsid w:val="00B3077A"/>
    <w:rsid w:val="00B31985"/>
    <w:rsid w:val="00B31B1F"/>
    <w:rsid w:val="00B31F71"/>
    <w:rsid w:val="00B323BF"/>
    <w:rsid w:val="00B32419"/>
    <w:rsid w:val="00B325D4"/>
    <w:rsid w:val="00B33EF1"/>
    <w:rsid w:val="00B34928"/>
    <w:rsid w:val="00B35809"/>
    <w:rsid w:val="00B366BD"/>
    <w:rsid w:val="00B367D2"/>
    <w:rsid w:val="00B36A40"/>
    <w:rsid w:val="00B36CE0"/>
    <w:rsid w:val="00B378FE"/>
    <w:rsid w:val="00B40AEA"/>
    <w:rsid w:val="00B410FC"/>
    <w:rsid w:val="00B4167C"/>
    <w:rsid w:val="00B42702"/>
    <w:rsid w:val="00B42EEB"/>
    <w:rsid w:val="00B43117"/>
    <w:rsid w:val="00B4335D"/>
    <w:rsid w:val="00B44888"/>
    <w:rsid w:val="00B4513F"/>
    <w:rsid w:val="00B46100"/>
    <w:rsid w:val="00B467B3"/>
    <w:rsid w:val="00B471FD"/>
    <w:rsid w:val="00B4792B"/>
    <w:rsid w:val="00B51C3B"/>
    <w:rsid w:val="00B52CB2"/>
    <w:rsid w:val="00B540DA"/>
    <w:rsid w:val="00B54820"/>
    <w:rsid w:val="00B54862"/>
    <w:rsid w:val="00B55478"/>
    <w:rsid w:val="00B56127"/>
    <w:rsid w:val="00B567F3"/>
    <w:rsid w:val="00B6298F"/>
    <w:rsid w:val="00B653DE"/>
    <w:rsid w:val="00B664BE"/>
    <w:rsid w:val="00B66637"/>
    <w:rsid w:val="00B71856"/>
    <w:rsid w:val="00B71DD1"/>
    <w:rsid w:val="00B73C72"/>
    <w:rsid w:val="00B74001"/>
    <w:rsid w:val="00B764D2"/>
    <w:rsid w:val="00B768A8"/>
    <w:rsid w:val="00B7757C"/>
    <w:rsid w:val="00B82F9F"/>
    <w:rsid w:val="00B836CC"/>
    <w:rsid w:val="00B864EC"/>
    <w:rsid w:val="00B86BEA"/>
    <w:rsid w:val="00B873AA"/>
    <w:rsid w:val="00B87B75"/>
    <w:rsid w:val="00B90A76"/>
    <w:rsid w:val="00B90E44"/>
    <w:rsid w:val="00B91AAD"/>
    <w:rsid w:val="00B92613"/>
    <w:rsid w:val="00B93C0F"/>
    <w:rsid w:val="00B93FAB"/>
    <w:rsid w:val="00B954B1"/>
    <w:rsid w:val="00B957CF"/>
    <w:rsid w:val="00B958E8"/>
    <w:rsid w:val="00B96CC0"/>
    <w:rsid w:val="00BA0C20"/>
    <w:rsid w:val="00BA372A"/>
    <w:rsid w:val="00BA402A"/>
    <w:rsid w:val="00BA43BA"/>
    <w:rsid w:val="00BA43FD"/>
    <w:rsid w:val="00BA4725"/>
    <w:rsid w:val="00BA50EA"/>
    <w:rsid w:val="00BA5282"/>
    <w:rsid w:val="00BA6ED5"/>
    <w:rsid w:val="00BB0C79"/>
    <w:rsid w:val="00BB0D75"/>
    <w:rsid w:val="00BB44C8"/>
    <w:rsid w:val="00BB49B6"/>
    <w:rsid w:val="00BB547E"/>
    <w:rsid w:val="00BB6406"/>
    <w:rsid w:val="00BB79AF"/>
    <w:rsid w:val="00BB79F7"/>
    <w:rsid w:val="00BB7C86"/>
    <w:rsid w:val="00BC0AB0"/>
    <w:rsid w:val="00BC3B3C"/>
    <w:rsid w:val="00BC3F3F"/>
    <w:rsid w:val="00BC4454"/>
    <w:rsid w:val="00BC48CF"/>
    <w:rsid w:val="00BD1847"/>
    <w:rsid w:val="00BD3E42"/>
    <w:rsid w:val="00BD474B"/>
    <w:rsid w:val="00BD544C"/>
    <w:rsid w:val="00BD5860"/>
    <w:rsid w:val="00BD67C3"/>
    <w:rsid w:val="00BD6868"/>
    <w:rsid w:val="00BD6B1B"/>
    <w:rsid w:val="00BE12D6"/>
    <w:rsid w:val="00BE1939"/>
    <w:rsid w:val="00BE234C"/>
    <w:rsid w:val="00BE2B1D"/>
    <w:rsid w:val="00BE4A2E"/>
    <w:rsid w:val="00BE5614"/>
    <w:rsid w:val="00BF04B0"/>
    <w:rsid w:val="00BF06D5"/>
    <w:rsid w:val="00BF0D2C"/>
    <w:rsid w:val="00BF105E"/>
    <w:rsid w:val="00BF1895"/>
    <w:rsid w:val="00BF1ACC"/>
    <w:rsid w:val="00BF1E5C"/>
    <w:rsid w:val="00BF2E9A"/>
    <w:rsid w:val="00BF357C"/>
    <w:rsid w:val="00BF7A65"/>
    <w:rsid w:val="00C00615"/>
    <w:rsid w:val="00C0223E"/>
    <w:rsid w:val="00C03FE2"/>
    <w:rsid w:val="00C049E9"/>
    <w:rsid w:val="00C04EBD"/>
    <w:rsid w:val="00C060D4"/>
    <w:rsid w:val="00C06DFD"/>
    <w:rsid w:val="00C071E4"/>
    <w:rsid w:val="00C100EA"/>
    <w:rsid w:val="00C104A9"/>
    <w:rsid w:val="00C104E4"/>
    <w:rsid w:val="00C10C8D"/>
    <w:rsid w:val="00C11C6C"/>
    <w:rsid w:val="00C12F44"/>
    <w:rsid w:val="00C130D6"/>
    <w:rsid w:val="00C138A9"/>
    <w:rsid w:val="00C13D43"/>
    <w:rsid w:val="00C15091"/>
    <w:rsid w:val="00C21380"/>
    <w:rsid w:val="00C21FF8"/>
    <w:rsid w:val="00C23534"/>
    <w:rsid w:val="00C24346"/>
    <w:rsid w:val="00C27E51"/>
    <w:rsid w:val="00C31B29"/>
    <w:rsid w:val="00C31FD1"/>
    <w:rsid w:val="00C32A48"/>
    <w:rsid w:val="00C32F57"/>
    <w:rsid w:val="00C32F61"/>
    <w:rsid w:val="00C334B0"/>
    <w:rsid w:val="00C3469B"/>
    <w:rsid w:val="00C365A4"/>
    <w:rsid w:val="00C36E20"/>
    <w:rsid w:val="00C37EFD"/>
    <w:rsid w:val="00C41152"/>
    <w:rsid w:val="00C413C9"/>
    <w:rsid w:val="00C41CFF"/>
    <w:rsid w:val="00C41FCF"/>
    <w:rsid w:val="00C4310E"/>
    <w:rsid w:val="00C442FC"/>
    <w:rsid w:val="00C45271"/>
    <w:rsid w:val="00C4555F"/>
    <w:rsid w:val="00C476BF"/>
    <w:rsid w:val="00C51341"/>
    <w:rsid w:val="00C51755"/>
    <w:rsid w:val="00C518A0"/>
    <w:rsid w:val="00C53514"/>
    <w:rsid w:val="00C54856"/>
    <w:rsid w:val="00C54E65"/>
    <w:rsid w:val="00C55035"/>
    <w:rsid w:val="00C55E1A"/>
    <w:rsid w:val="00C567B9"/>
    <w:rsid w:val="00C56881"/>
    <w:rsid w:val="00C56A06"/>
    <w:rsid w:val="00C572CA"/>
    <w:rsid w:val="00C57F7B"/>
    <w:rsid w:val="00C615AF"/>
    <w:rsid w:val="00C630D6"/>
    <w:rsid w:val="00C63C28"/>
    <w:rsid w:val="00C65097"/>
    <w:rsid w:val="00C67AC3"/>
    <w:rsid w:val="00C7081A"/>
    <w:rsid w:val="00C70EBD"/>
    <w:rsid w:val="00C730CE"/>
    <w:rsid w:val="00C7335C"/>
    <w:rsid w:val="00C75262"/>
    <w:rsid w:val="00C7576A"/>
    <w:rsid w:val="00C765E1"/>
    <w:rsid w:val="00C76B1A"/>
    <w:rsid w:val="00C773E2"/>
    <w:rsid w:val="00C77D5A"/>
    <w:rsid w:val="00C77E14"/>
    <w:rsid w:val="00C77F1D"/>
    <w:rsid w:val="00C80569"/>
    <w:rsid w:val="00C80DA3"/>
    <w:rsid w:val="00C80E06"/>
    <w:rsid w:val="00C82336"/>
    <w:rsid w:val="00C842C5"/>
    <w:rsid w:val="00C85842"/>
    <w:rsid w:val="00C914F6"/>
    <w:rsid w:val="00C91C5C"/>
    <w:rsid w:val="00C923BE"/>
    <w:rsid w:val="00C92589"/>
    <w:rsid w:val="00C94A90"/>
    <w:rsid w:val="00C96C2C"/>
    <w:rsid w:val="00C9761D"/>
    <w:rsid w:val="00C978E1"/>
    <w:rsid w:val="00CA01FD"/>
    <w:rsid w:val="00CA1274"/>
    <w:rsid w:val="00CA17AC"/>
    <w:rsid w:val="00CA1A0C"/>
    <w:rsid w:val="00CA2265"/>
    <w:rsid w:val="00CA2A78"/>
    <w:rsid w:val="00CA3625"/>
    <w:rsid w:val="00CA3E40"/>
    <w:rsid w:val="00CA43DD"/>
    <w:rsid w:val="00CA44EC"/>
    <w:rsid w:val="00CA4EFA"/>
    <w:rsid w:val="00CA53E1"/>
    <w:rsid w:val="00CA5E83"/>
    <w:rsid w:val="00CA7165"/>
    <w:rsid w:val="00CA79EB"/>
    <w:rsid w:val="00CB06D3"/>
    <w:rsid w:val="00CB0930"/>
    <w:rsid w:val="00CB0D40"/>
    <w:rsid w:val="00CB1040"/>
    <w:rsid w:val="00CB49D9"/>
    <w:rsid w:val="00CB4F79"/>
    <w:rsid w:val="00CB4FC2"/>
    <w:rsid w:val="00CB6189"/>
    <w:rsid w:val="00CB6D0F"/>
    <w:rsid w:val="00CB7348"/>
    <w:rsid w:val="00CB768C"/>
    <w:rsid w:val="00CB7E1B"/>
    <w:rsid w:val="00CC0A07"/>
    <w:rsid w:val="00CC1CCD"/>
    <w:rsid w:val="00CC22DA"/>
    <w:rsid w:val="00CC23FD"/>
    <w:rsid w:val="00CC27FF"/>
    <w:rsid w:val="00CC28BF"/>
    <w:rsid w:val="00CC3D2C"/>
    <w:rsid w:val="00CC3EE6"/>
    <w:rsid w:val="00CC4839"/>
    <w:rsid w:val="00CC5FEF"/>
    <w:rsid w:val="00CC691C"/>
    <w:rsid w:val="00CC6A94"/>
    <w:rsid w:val="00CD0BF7"/>
    <w:rsid w:val="00CD1445"/>
    <w:rsid w:val="00CD31C1"/>
    <w:rsid w:val="00CD335F"/>
    <w:rsid w:val="00CD4229"/>
    <w:rsid w:val="00CD4787"/>
    <w:rsid w:val="00CE0D4B"/>
    <w:rsid w:val="00CE147A"/>
    <w:rsid w:val="00CE16B7"/>
    <w:rsid w:val="00CE2BC3"/>
    <w:rsid w:val="00CE3A9F"/>
    <w:rsid w:val="00CE546C"/>
    <w:rsid w:val="00CE5CE4"/>
    <w:rsid w:val="00CE6177"/>
    <w:rsid w:val="00CF2204"/>
    <w:rsid w:val="00CF22FF"/>
    <w:rsid w:val="00CF3D75"/>
    <w:rsid w:val="00CF5964"/>
    <w:rsid w:val="00CF616F"/>
    <w:rsid w:val="00CF61D8"/>
    <w:rsid w:val="00CF692D"/>
    <w:rsid w:val="00CF7F53"/>
    <w:rsid w:val="00D021F5"/>
    <w:rsid w:val="00D02393"/>
    <w:rsid w:val="00D031C1"/>
    <w:rsid w:val="00D05E3F"/>
    <w:rsid w:val="00D06103"/>
    <w:rsid w:val="00D07E6B"/>
    <w:rsid w:val="00D10153"/>
    <w:rsid w:val="00D11003"/>
    <w:rsid w:val="00D12A12"/>
    <w:rsid w:val="00D1356B"/>
    <w:rsid w:val="00D13C21"/>
    <w:rsid w:val="00D13E37"/>
    <w:rsid w:val="00D145B6"/>
    <w:rsid w:val="00D16606"/>
    <w:rsid w:val="00D21041"/>
    <w:rsid w:val="00D22143"/>
    <w:rsid w:val="00D2286B"/>
    <w:rsid w:val="00D233CE"/>
    <w:rsid w:val="00D24235"/>
    <w:rsid w:val="00D246C3"/>
    <w:rsid w:val="00D246F7"/>
    <w:rsid w:val="00D24F0C"/>
    <w:rsid w:val="00D2503F"/>
    <w:rsid w:val="00D301A5"/>
    <w:rsid w:val="00D30C73"/>
    <w:rsid w:val="00D32382"/>
    <w:rsid w:val="00D36300"/>
    <w:rsid w:val="00D40BBE"/>
    <w:rsid w:val="00D40EC0"/>
    <w:rsid w:val="00D4171C"/>
    <w:rsid w:val="00D42F70"/>
    <w:rsid w:val="00D43441"/>
    <w:rsid w:val="00D444FD"/>
    <w:rsid w:val="00D4467B"/>
    <w:rsid w:val="00D4532E"/>
    <w:rsid w:val="00D454FE"/>
    <w:rsid w:val="00D466BB"/>
    <w:rsid w:val="00D50914"/>
    <w:rsid w:val="00D5093E"/>
    <w:rsid w:val="00D52CE5"/>
    <w:rsid w:val="00D54176"/>
    <w:rsid w:val="00D5434E"/>
    <w:rsid w:val="00D545BA"/>
    <w:rsid w:val="00D5689A"/>
    <w:rsid w:val="00D56F58"/>
    <w:rsid w:val="00D5715A"/>
    <w:rsid w:val="00D57E45"/>
    <w:rsid w:val="00D57EB7"/>
    <w:rsid w:val="00D57F3C"/>
    <w:rsid w:val="00D605EA"/>
    <w:rsid w:val="00D612A8"/>
    <w:rsid w:val="00D615B8"/>
    <w:rsid w:val="00D62023"/>
    <w:rsid w:val="00D62236"/>
    <w:rsid w:val="00D627CE"/>
    <w:rsid w:val="00D632DB"/>
    <w:rsid w:val="00D653CF"/>
    <w:rsid w:val="00D65AC8"/>
    <w:rsid w:val="00D65C38"/>
    <w:rsid w:val="00D665F0"/>
    <w:rsid w:val="00D67163"/>
    <w:rsid w:val="00D6757C"/>
    <w:rsid w:val="00D703FF"/>
    <w:rsid w:val="00D71424"/>
    <w:rsid w:val="00D7245B"/>
    <w:rsid w:val="00D7516D"/>
    <w:rsid w:val="00D77FA0"/>
    <w:rsid w:val="00D80DAA"/>
    <w:rsid w:val="00D84799"/>
    <w:rsid w:val="00D8607F"/>
    <w:rsid w:val="00D86C65"/>
    <w:rsid w:val="00D87560"/>
    <w:rsid w:val="00D87E7F"/>
    <w:rsid w:val="00D90D1F"/>
    <w:rsid w:val="00D9297B"/>
    <w:rsid w:val="00D953F7"/>
    <w:rsid w:val="00D96890"/>
    <w:rsid w:val="00D96966"/>
    <w:rsid w:val="00D9741A"/>
    <w:rsid w:val="00DA3174"/>
    <w:rsid w:val="00DA3824"/>
    <w:rsid w:val="00DA3B8B"/>
    <w:rsid w:val="00DA5646"/>
    <w:rsid w:val="00DA5BA1"/>
    <w:rsid w:val="00DA605B"/>
    <w:rsid w:val="00DA6865"/>
    <w:rsid w:val="00DA6A52"/>
    <w:rsid w:val="00DA79E0"/>
    <w:rsid w:val="00DA7C2F"/>
    <w:rsid w:val="00DB08A5"/>
    <w:rsid w:val="00DB0C63"/>
    <w:rsid w:val="00DB1915"/>
    <w:rsid w:val="00DB1995"/>
    <w:rsid w:val="00DB3AAD"/>
    <w:rsid w:val="00DB42BB"/>
    <w:rsid w:val="00DB5AD9"/>
    <w:rsid w:val="00DB7056"/>
    <w:rsid w:val="00DC0671"/>
    <w:rsid w:val="00DC2D09"/>
    <w:rsid w:val="00DC42F4"/>
    <w:rsid w:val="00DC4D9C"/>
    <w:rsid w:val="00DC722D"/>
    <w:rsid w:val="00DC757C"/>
    <w:rsid w:val="00DD09AF"/>
    <w:rsid w:val="00DD1DC1"/>
    <w:rsid w:val="00DD1EA2"/>
    <w:rsid w:val="00DD22C0"/>
    <w:rsid w:val="00DD3213"/>
    <w:rsid w:val="00DD357B"/>
    <w:rsid w:val="00DD3B60"/>
    <w:rsid w:val="00DD3C87"/>
    <w:rsid w:val="00DD73EA"/>
    <w:rsid w:val="00DE000F"/>
    <w:rsid w:val="00DE1004"/>
    <w:rsid w:val="00DE1D12"/>
    <w:rsid w:val="00DE1E64"/>
    <w:rsid w:val="00DE30F9"/>
    <w:rsid w:val="00DE3744"/>
    <w:rsid w:val="00DE3B91"/>
    <w:rsid w:val="00DE45E3"/>
    <w:rsid w:val="00DE4A80"/>
    <w:rsid w:val="00DE583A"/>
    <w:rsid w:val="00DE642F"/>
    <w:rsid w:val="00DE7298"/>
    <w:rsid w:val="00DF0D05"/>
    <w:rsid w:val="00DF1FD7"/>
    <w:rsid w:val="00DF265B"/>
    <w:rsid w:val="00DF2E32"/>
    <w:rsid w:val="00DF357E"/>
    <w:rsid w:val="00DF3982"/>
    <w:rsid w:val="00DF4C14"/>
    <w:rsid w:val="00DF4F47"/>
    <w:rsid w:val="00DF5E49"/>
    <w:rsid w:val="00DF730C"/>
    <w:rsid w:val="00DF74C0"/>
    <w:rsid w:val="00E00AE0"/>
    <w:rsid w:val="00E0284D"/>
    <w:rsid w:val="00E02CBD"/>
    <w:rsid w:val="00E04B5E"/>
    <w:rsid w:val="00E05C18"/>
    <w:rsid w:val="00E061BD"/>
    <w:rsid w:val="00E066FD"/>
    <w:rsid w:val="00E076CF"/>
    <w:rsid w:val="00E13FC4"/>
    <w:rsid w:val="00E152B1"/>
    <w:rsid w:val="00E15642"/>
    <w:rsid w:val="00E15C32"/>
    <w:rsid w:val="00E15C7D"/>
    <w:rsid w:val="00E15E46"/>
    <w:rsid w:val="00E16A93"/>
    <w:rsid w:val="00E16A9F"/>
    <w:rsid w:val="00E16C3C"/>
    <w:rsid w:val="00E17A61"/>
    <w:rsid w:val="00E20D2B"/>
    <w:rsid w:val="00E21181"/>
    <w:rsid w:val="00E2128D"/>
    <w:rsid w:val="00E21366"/>
    <w:rsid w:val="00E22D34"/>
    <w:rsid w:val="00E23A12"/>
    <w:rsid w:val="00E2409B"/>
    <w:rsid w:val="00E24449"/>
    <w:rsid w:val="00E2489B"/>
    <w:rsid w:val="00E24BB4"/>
    <w:rsid w:val="00E24CAD"/>
    <w:rsid w:val="00E24E3A"/>
    <w:rsid w:val="00E25068"/>
    <w:rsid w:val="00E25389"/>
    <w:rsid w:val="00E271E7"/>
    <w:rsid w:val="00E30203"/>
    <w:rsid w:val="00E32F60"/>
    <w:rsid w:val="00E34532"/>
    <w:rsid w:val="00E360F7"/>
    <w:rsid w:val="00E365D0"/>
    <w:rsid w:val="00E3666A"/>
    <w:rsid w:val="00E3746E"/>
    <w:rsid w:val="00E41A6B"/>
    <w:rsid w:val="00E421BF"/>
    <w:rsid w:val="00E42D71"/>
    <w:rsid w:val="00E4474C"/>
    <w:rsid w:val="00E454F0"/>
    <w:rsid w:val="00E45574"/>
    <w:rsid w:val="00E51476"/>
    <w:rsid w:val="00E51624"/>
    <w:rsid w:val="00E51B83"/>
    <w:rsid w:val="00E52484"/>
    <w:rsid w:val="00E52E90"/>
    <w:rsid w:val="00E54280"/>
    <w:rsid w:val="00E5556A"/>
    <w:rsid w:val="00E55BD4"/>
    <w:rsid w:val="00E601C0"/>
    <w:rsid w:val="00E605DB"/>
    <w:rsid w:val="00E60DE8"/>
    <w:rsid w:val="00E6244B"/>
    <w:rsid w:val="00E63118"/>
    <w:rsid w:val="00E64CB3"/>
    <w:rsid w:val="00E64E9A"/>
    <w:rsid w:val="00E65551"/>
    <w:rsid w:val="00E65A73"/>
    <w:rsid w:val="00E66C72"/>
    <w:rsid w:val="00E67D1D"/>
    <w:rsid w:val="00E712AB"/>
    <w:rsid w:val="00E71B9F"/>
    <w:rsid w:val="00E71C8E"/>
    <w:rsid w:val="00E73044"/>
    <w:rsid w:val="00E737B6"/>
    <w:rsid w:val="00E758BC"/>
    <w:rsid w:val="00E758D4"/>
    <w:rsid w:val="00E77298"/>
    <w:rsid w:val="00E81844"/>
    <w:rsid w:val="00E819E1"/>
    <w:rsid w:val="00E82537"/>
    <w:rsid w:val="00E82E27"/>
    <w:rsid w:val="00E83E6D"/>
    <w:rsid w:val="00E843AE"/>
    <w:rsid w:val="00E873BA"/>
    <w:rsid w:val="00E8769F"/>
    <w:rsid w:val="00E878B0"/>
    <w:rsid w:val="00E90A31"/>
    <w:rsid w:val="00E91648"/>
    <w:rsid w:val="00E94576"/>
    <w:rsid w:val="00E9618D"/>
    <w:rsid w:val="00E9659B"/>
    <w:rsid w:val="00E96DD3"/>
    <w:rsid w:val="00E97D68"/>
    <w:rsid w:val="00EA0286"/>
    <w:rsid w:val="00EA1B96"/>
    <w:rsid w:val="00EA4442"/>
    <w:rsid w:val="00EA4F2F"/>
    <w:rsid w:val="00EA5E4B"/>
    <w:rsid w:val="00EA7640"/>
    <w:rsid w:val="00EA7ADD"/>
    <w:rsid w:val="00EB0082"/>
    <w:rsid w:val="00EB134E"/>
    <w:rsid w:val="00EB3C66"/>
    <w:rsid w:val="00EB3D22"/>
    <w:rsid w:val="00EB620B"/>
    <w:rsid w:val="00EB6F70"/>
    <w:rsid w:val="00EB7754"/>
    <w:rsid w:val="00EC10B9"/>
    <w:rsid w:val="00EC2482"/>
    <w:rsid w:val="00EC6671"/>
    <w:rsid w:val="00EC67ED"/>
    <w:rsid w:val="00EC6F3F"/>
    <w:rsid w:val="00EC7A49"/>
    <w:rsid w:val="00ED0DBD"/>
    <w:rsid w:val="00ED1319"/>
    <w:rsid w:val="00ED14A0"/>
    <w:rsid w:val="00ED19F0"/>
    <w:rsid w:val="00ED30CA"/>
    <w:rsid w:val="00ED353C"/>
    <w:rsid w:val="00ED38E3"/>
    <w:rsid w:val="00ED3DAC"/>
    <w:rsid w:val="00ED42A2"/>
    <w:rsid w:val="00ED59DC"/>
    <w:rsid w:val="00ED6A57"/>
    <w:rsid w:val="00EE0903"/>
    <w:rsid w:val="00EE1090"/>
    <w:rsid w:val="00EE119E"/>
    <w:rsid w:val="00EE2939"/>
    <w:rsid w:val="00EE2D76"/>
    <w:rsid w:val="00EE3555"/>
    <w:rsid w:val="00EE43D0"/>
    <w:rsid w:val="00EE4425"/>
    <w:rsid w:val="00EE475F"/>
    <w:rsid w:val="00EE5361"/>
    <w:rsid w:val="00EE58F3"/>
    <w:rsid w:val="00EE65C4"/>
    <w:rsid w:val="00EE6D79"/>
    <w:rsid w:val="00EE7065"/>
    <w:rsid w:val="00EE7702"/>
    <w:rsid w:val="00EE7934"/>
    <w:rsid w:val="00EF00F2"/>
    <w:rsid w:val="00EF0F21"/>
    <w:rsid w:val="00EF1897"/>
    <w:rsid w:val="00EF1A09"/>
    <w:rsid w:val="00EF2531"/>
    <w:rsid w:val="00EF2757"/>
    <w:rsid w:val="00EF286F"/>
    <w:rsid w:val="00EF3806"/>
    <w:rsid w:val="00EF4CCB"/>
    <w:rsid w:val="00EF4D2B"/>
    <w:rsid w:val="00EF5B0A"/>
    <w:rsid w:val="00EF639F"/>
    <w:rsid w:val="00F004ED"/>
    <w:rsid w:val="00F01FF3"/>
    <w:rsid w:val="00F0365B"/>
    <w:rsid w:val="00F03E9F"/>
    <w:rsid w:val="00F04DC2"/>
    <w:rsid w:val="00F06C25"/>
    <w:rsid w:val="00F06F3A"/>
    <w:rsid w:val="00F075D5"/>
    <w:rsid w:val="00F07941"/>
    <w:rsid w:val="00F07C7D"/>
    <w:rsid w:val="00F10F05"/>
    <w:rsid w:val="00F12869"/>
    <w:rsid w:val="00F13CED"/>
    <w:rsid w:val="00F14865"/>
    <w:rsid w:val="00F14A68"/>
    <w:rsid w:val="00F14D63"/>
    <w:rsid w:val="00F1514A"/>
    <w:rsid w:val="00F15C19"/>
    <w:rsid w:val="00F17045"/>
    <w:rsid w:val="00F1753A"/>
    <w:rsid w:val="00F17EA7"/>
    <w:rsid w:val="00F2084D"/>
    <w:rsid w:val="00F212B7"/>
    <w:rsid w:val="00F22C2C"/>
    <w:rsid w:val="00F24455"/>
    <w:rsid w:val="00F251C1"/>
    <w:rsid w:val="00F2647E"/>
    <w:rsid w:val="00F27D6A"/>
    <w:rsid w:val="00F27F65"/>
    <w:rsid w:val="00F305AA"/>
    <w:rsid w:val="00F30F2E"/>
    <w:rsid w:val="00F3405D"/>
    <w:rsid w:val="00F34A2F"/>
    <w:rsid w:val="00F34FB4"/>
    <w:rsid w:val="00F36256"/>
    <w:rsid w:val="00F367B7"/>
    <w:rsid w:val="00F36B99"/>
    <w:rsid w:val="00F3763C"/>
    <w:rsid w:val="00F408BA"/>
    <w:rsid w:val="00F41294"/>
    <w:rsid w:val="00F41E99"/>
    <w:rsid w:val="00F424F4"/>
    <w:rsid w:val="00F42EC4"/>
    <w:rsid w:val="00F43A87"/>
    <w:rsid w:val="00F44F18"/>
    <w:rsid w:val="00F462CF"/>
    <w:rsid w:val="00F46377"/>
    <w:rsid w:val="00F46453"/>
    <w:rsid w:val="00F466C2"/>
    <w:rsid w:val="00F46C4A"/>
    <w:rsid w:val="00F4775C"/>
    <w:rsid w:val="00F47E2E"/>
    <w:rsid w:val="00F5039E"/>
    <w:rsid w:val="00F50F5F"/>
    <w:rsid w:val="00F52DD9"/>
    <w:rsid w:val="00F54901"/>
    <w:rsid w:val="00F5569C"/>
    <w:rsid w:val="00F56BBF"/>
    <w:rsid w:val="00F57892"/>
    <w:rsid w:val="00F57EED"/>
    <w:rsid w:val="00F60C4E"/>
    <w:rsid w:val="00F6111D"/>
    <w:rsid w:val="00F61CBA"/>
    <w:rsid w:val="00F62197"/>
    <w:rsid w:val="00F62C27"/>
    <w:rsid w:val="00F64C60"/>
    <w:rsid w:val="00F6712D"/>
    <w:rsid w:val="00F67645"/>
    <w:rsid w:val="00F678CB"/>
    <w:rsid w:val="00F67B80"/>
    <w:rsid w:val="00F70A11"/>
    <w:rsid w:val="00F71CFE"/>
    <w:rsid w:val="00F72472"/>
    <w:rsid w:val="00F73404"/>
    <w:rsid w:val="00F741FA"/>
    <w:rsid w:val="00F743C8"/>
    <w:rsid w:val="00F74AC4"/>
    <w:rsid w:val="00F756F0"/>
    <w:rsid w:val="00F762ED"/>
    <w:rsid w:val="00F80357"/>
    <w:rsid w:val="00F84D6A"/>
    <w:rsid w:val="00F87D9B"/>
    <w:rsid w:val="00F908B3"/>
    <w:rsid w:val="00F918D5"/>
    <w:rsid w:val="00F9249E"/>
    <w:rsid w:val="00F92882"/>
    <w:rsid w:val="00F93E7A"/>
    <w:rsid w:val="00F950B1"/>
    <w:rsid w:val="00F95F00"/>
    <w:rsid w:val="00F96040"/>
    <w:rsid w:val="00F97F0A"/>
    <w:rsid w:val="00FA13BA"/>
    <w:rsid w:val="00FA1D44"/>
    <w:rsid w:val="00FA2EB0"/>
    <w:rsid w:val="00FA39A4"/>
    <w:rsid w:val="00FA3AA6"/>
    <w:rsid w:val="00FA45E0"/>
    <w:rsid w:val="00FA67DD"/>
    <w:rsid w:val="00FA6DBD"/>
    <w:rsid w:val="00FA723C"/>
    <w:rsid w:val="00FB1029"/>
    <w:rsid w:val="00FB2F07"/>
    <w:rsid w:val="00FB324B"/>
    <w:rsid w:val="00FB4D41"/>
    <w:rsid w:val="00FB6B24"/>
    <w:rsid w:val="00FB6E04"/>
    <w:rsid w:val="00FC0F60"/>
    <w:rsid w:val="00FC104B"/>
    <w:rsid w:val="00FC1220"/>
    <w:rsid w:val="00FC1553"/>
    <w:rsid w:val="00FC22C5"/>
    <w:rsid w:val="00FC32CB"/>
    <w:rsid w:val="00FC4858"/>
    <w:rsid w:val="00FC4EB3"/>
    <w:rsid w:val="00FD0148"/>
    <w:rsid w:val="00FD059B"/>
    <w:rsid w:val="00FD339E"/>
    <w:rsid w:val="00FD426B"/>
    <w:rsid w:val="00FD47CF"/>
    <w:rsid w:val="00FD4C03"/>
    <w:rsid w:val="00FD54D8"/>
    <w:rsid w:val="00FD7CD7"/>
    <w:rsid w:val="00FE0C6D"/>
    <w:rsid w:val="00FE2104"/>
    <w:rsid w:val="00FE34D7"/>
    <w:rsid w:val="00FE37EB"/>
    <w:rsid w:val="00FE5267"/>
    <w:rsid w:val="00FE6413"/>
    <w:rsid w:val="00FE7088"/>
    <w:rsid w:val="00FE70B5"/>
    <w:rsid w:val="00FE7F1F"/>
    <w:rsid w:val="00FF0212"/>
    <w:rsid w:val="00FF313E"/>
    <w:rsid w:val="00FF3884"/>
    <w:rsid w:val="00FF388C"/>
    <w:rsid w:val="00FF3F2E"/>
    <w:rsid w:val="00FF44F6"/>
    <w:rsid w:val="00FF4C0A"/>
    <w:rsid w:val="00FF5791"/>
    <w:rsid w:val="00FF5CFF"/>
    <w:rsid w:val="00FF6177"/>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3859E"/>
  <w15:docId w15:val="{0C903FB5-093B-4686-8B6F-596F2AD8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45B6"/>
    <w:pPr>
      <w:jc w:val="both"/>
    </w:pPr>
    <w:rPr>
      <w:lang w:val="ru-RU" w:eastAsia="ru-RU"/>
    </w:rPr>
  </w:style>
  <w:style w:type="paragraph" w:styleId="1">
    <w:name w:val="heading 1"/>
    <w:basedOn w:val="a"/>
    <w:next w:val="a"/>
    <w:autoRedefine/>
    <w:qFormat/>
    <w:rsid w:val="005F1D70"/>
    <w:pPr>
      <w:keepNext/>
      <w:numPr>
        <w:numId w:val="4"/>
      </w:numPr>
      <w:tabs>
        <w:tab w:val="clear" w:pos="2771"/>
        <w:tab w:val="left" w:pos="284"/>
      </w:tabs>
      <w:spacing w:line="300" w:lineRule="exact"/>
      <w:ind w:left="0" w:firstLine="0"/>
      <w:jc w:val="center"/>
      <w:outlineLvl w:val="0"/>
    </w:pPr>
    <w:rPr>
      <w:rFonts w:ascii="Arial" w:hAnsi="Arial" w:cs="Arial"/>
      <w:b/>
      <w:bCs/>
      <w:iCs/>
    </w:rPr>
  </w:style>
  <w:style w:type="paragraph" w:styleId="3">
    <w:name w:val="heading 3"/>
    <w:basedOn w:val="a"/>
    <w:next w:val="a"/>
    <w:qFormat/>
    <w:rsid w:val="00D145B6"/>
    <w:pPr>
      <w:keepNext/>
      <w:spacing w:before="40" w:after="40"/>
      <w:ind w:firstLine="709"/>
      <w:jc w:val="left"/>
      <w:outlineLvl w:val="2"/>
    </w:pPr>
    <w:rPr>
      <w:rFonts w:ascii="Arial" w:hAnsi="Arial" w:cs="Arial"/>
      <w:b/>
      <w:bCs/>
      <w:sz w:val="22"/>
      <w:szCs w:val="22"/>
    </w:rPr>
  </w:style>
  <w:style w:type="paragraph" w:styleId="6">
    <w:name w:val="heading 6"/>
    <w:basedOn w:val="a"/>
    <w:next w:val="a"/>
    <w:qFormat/>
    <w:rsid w:val="00D145B6"/>
    <w:pPr>
      <w:keepNext/>
      <w:spacing w:before="80" w:after="80"/>
      <w:ind w:firstLine="709"/>
      <w:jc w:val="left"/>
      <w:outlineLvl w:val="5"/>
    </w:pPr>
    <w:rPr>
      <w:rFonts w:ascii="Arial" w:hAnsi="Arial" w:cs="Arial"/>
      <w:i/>
      <w:iCs/>
      <w:color w:val="000000"/>
      <w:sz w:val="22"/>
      <w:szCs w:val="22"/>
      <w:u w:val="single"/>
    </w:rPr>
  </w:style>
  <w:style w:type="paragraph" w:styleId="7">
    <w:name w:val="heading 7"/>
    <w:basedOn w:val="a"/>
    <w:next w:val="a"/>
    <w:qFormat/>
    <w:rsid w:val="00D145B6"/>
    <w:pPr>
      <w:keepNext/>
      <w:pBdr>
        <w:top w:val="single" w:sz="6" w:space="1" w:color="auto"/>
        <w:left w:val="single" w:sz="6" w:space="1" w:color="auto"/>
        <w:bottom w:val="single" w:sz="6" w:space="1" w:color="auto"/>
        <w:right w:val="single" w:sz="6" w:space="1" w:color="auto"/>
      </w:pBdr>
      <w:tabs>
        <w:tab w:val="left" w:pos="3686"/>
        <w:tab w:val="right" w:pos="9356"/>
      </w:tabs>
      <w:spacing w:line="360" w:lineRule="auto"/>
      <w:jc w:val="center"/>
      <w:outlineLvl w:val="6"/>
    </w:pPr>
    <w:rPr>
      <w:rFonts w:ascii="Arial" w:hAnsi="Arial" w:cs="Arial"/>
      <w:cap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D145B6"/>
    <w:pPr>
      <w:tabs>
        <w:tab w:val="num" w:pos="360"/>
      </w:tabs>
    </w:pPr>
    <w:rPr>
      <w:rFonts w:ascii="Arial" w:hAnsi="Arial" w:cs="Arial"/>
      <w:sz w:val="22"/>
      <w:szCs w:val="22"/>
    </w:rPr>
  </w:style>
  <w:style w:type="character" w:styleId="a3">
    <w:name w:val="Hyperlink"/>
    <w:rsid w:val="00D145B6"/>
    <w:rPr>
      <w:color w:val="0000FF"/>
      <w:u w:val="single"/>
    </w:rPr>
  </w:style>
  <w:style w:type="paragraph" w:styleId="2">
    <w:name w:val="toc 2"/>
    <w:basedOn w:val="a"/>
    <w:next w:val="a"/>
    <w:autoRedefine/>
    <w:semiHidden/>
    <w:rsid w:val="00D145B6"/>
    <w:pPr>
      <w:tabs>
        <w:tab w:val="left" w:pos="1400"/>
        <w:tab w:val="right" w:leader="dot" w:pos="9062"/>
      </w:tabs>
      <w:spacing w:before="60"/>
      <w:jc w:val="left"/>
    </w:pPr>
    <w:rPr>
      <w:rFonts w:ascii="Arial" w:hAnsi="Arial" w:cs="Arial"/>
      <w:noProof/>
    </w:rPr>
  </w:style>
  <w:style w:type="paragraph" w:styleId="a4">
    <w:name w:val="Body Text Indent"/>
    <w:basedOn w:val="a"/>
    <w:rsid w:val="00D145B6"/>
    <w:pPr>
      <w:spacing w:before="120"/>
      <w:jc w:val="left"/>
    </w:pPr>
    <w:rPr>
      <w:rFonts w:ascii="Arial" w:hAnsi="Arial" w:cs="Arial"/>
      <w:color w:val="FF00FF"/>
      <w:sz w:val="22"/>
      <w:szCs w:val="22"/>
    </w:rPr>
  </w:style>
  <w:style w:type="paragraph" w:styleId="30">
    <w:name w:val="Body Text Indent 3"/>
    <w:basedOn w:val="a"/>
    <w:rsid w:val="00D145B6"/>
    <w:pPr>
      <w:widowControl w:val="0"/>
      <w:spacing w:line="300" w:lineRule="auto"/>
      <w:ind w:left="40"/>
    </w:pPr>
    <w:rPr>
      <w:rFonts w:ascii="Arial" w:hAnsi="Arial" w:cs="Arial"/>
      <w:sz w:val="22"/>
      <w:szCs w:val="22"/>
    </w:rPr>
  </w:style>
  <w:style w:type="paragraph" w:styleId="a5">
    <w:name w:val="Body Text"/>
    <w:basedOn w:val="a"/>
    <w:rsid w:val="00D145B6"/>
    <w:pPr>
      <w:ind w:firstLine="709"/>
    </w:pPr>
    <w:rPr>
      <w:rFonts w:ascii="Courier New" w:hAnsi="Courier New" w:cs="Courier New"/>
      <w:color w:val="000000"/>
      <w:sz w:val="24"/>
      <w:szCs w:val="24"/>
    </w:rPr>
  </w:style>
  <w:style w:type="paragraph" w:styleId="a6">
    <w:name w:val="header"/>
    <w:basedOn w:val="a"/>
    <w:rsid w:val="00D145B6"/>
    <w:pPr>
      <w:tabs>
        <w:tab w:val="center" w:pos="4153"/>
        <w:tab w:val="right" w:pos="8306"/>
      </w:tabs>
      <w:ind w:firstLine="709"/>
      <w:jc w:val="left"/>
    </w:pPr>
    <w:rPr>
      <w:rFonts w:ascii="Arial" w:hAnsi="Arial" w:cs="Arial"/>
      <w:sz w:val="22"/>
      <w:szCs w:val="22"/>
    </w:rPr>
  </w:style>
  <w:style w:type="character" w:styleId="a7">
    <w:name w:val="page number"/>
    <w:basedOn w:val="a0"/>
    <w:rsid w:val="00D145B6"/>
  </w:style>
  <w:style w:type="paragraph" w:styleId="a8">
    <w:name w:val="footer"/>
    <w:basedOn w:val="a"/>
    <w:rsid w:val="00D145B6"/>
    <w:pPr>
      <w:tabs>
        <w:tab w:val="center" w:pos="4153"/>
        <w:tab w:val="right" w:pos="8306"/>
      </w:tabs>
      <w:ind w:firstLine="709"/>
      <w:jc w:val="left"/>
    </w:pPr>
    <w:rPr>
      <w:rFonts w:ascii="Arial" w:hAnsi="Arial" w:cs="Arial"/>
      <w:sz w:val="22"/>
      <w:szCs w:val="22"/>
    </w:rPr>
  </w:style>
  <w:style w:type="paragraph" w:styleId="4">
    <w:name w:val="toc 4"/>
    <w:basedOn w:val="a"/>
    <w:next w:val="a"/>
    <w:autoRedefine/>
    <w:semiHidden/>
    <w:rsid w:val="00D145B6"/>
    <w:pPr>
      <w:ind w:left="720"/>
      <w:jc w:val="left"/>
    </w:pPr>
    <w:rPr>
      <w:sz w:val="24"/>
      <w:szCs w:val="24"/>
    </w:rPr>
  </w:style>
  <w:style w:type="paragraph" w:styleId="20">
    <w:name w:val="Body Text 2"/>
    <w:basedOn w:val="a"/>
    <w:rsid w:val="00D145B6"/>
    <w:rPr>
      <w:rFonts w:ascii="Arial" w:hAnsi="Arial" w:cs="Arial"/>
      <w:sz w:val="24"/>
    </w:rPr>
  </w:style>
  <w:style w:type="paragraph" w:styleId="a9">
    <w:name w:val="Balloon Text"/>
    <w:basedOn w:val="a"/>
    <w:semiHidden/>
    <w:rsid w:val="0067112F"/>
    <w:rPr>
      <w:rFonts w:ascii="Tahoma" w:hAnsi="Tahoma" w:cs="Tahoma"/>
      <w:sz w:val="16"/>
      <w:szCs w:val="16"/>
    </w:rPr>
  </w:style>
  <w:style w:type="paragraph" w:styleId="aa">
    <w:name w:val="Plain Text"/>
    <w:basedOn w:val="a"/>
    <w:rsid w:val="00EE2939"/>
    <w:pPr>
      <w:jc w:val="left"/>
    </w:pPr>
    <w:rPr>
      <w:rFonts w:ascii="Courier New" w:hAnsi="Courier New" w:cs="Courier New"/>
    </w:rPr>
  </w:style>
  <w:style w:type="character" w:customStyle="1" w:styleId="BodyText2">
    <w:name w:val="Body Text 2 Знак"/>
    <w:rsid w:val="008E5007"/>
    <w:rPr>
      <w:rFonts w:ascii="Arial" w:hAnsi="Arial"/>
      <w:color w:val="FF00FF"/>
      <w:sz w:val="22"/>
      <w:lang w:val="ru-RU" w:eastAsia="ru-RU" w:bidi="ar-SA"/>
    </w:rPr>
  </w:style>
  <w:style w:type="paragraph" w:customStyle="1" w:styleId="BodyText21">
    <w:name w:val="Body Text 21"/>
    <w:basedOn w:val="a"/>
    <w:rsid w:val="008E5007"/>
    <w:pPr>
      <w:overflowPunct w:val="0"/>
      <w:autoSpaceDE w:val="0"/>
      <w:autoSpaceDN w:val="0"/>
      <w:adjustRightInd w:val="0"/>
      <w:spacing w:before="120"/>
      <w:jc w:val="left"/>
      <w:textAlignment w:val="baseline"/>
    </w:pPr>
    <w:rPr>
      <w:rFonts w:ascii="Arial" w:hAnsi="Arial"/>
      <w:color w:val="FF00FF"/>
      <w:sz w:val="22"/>
    </w:rPr>
  </w:style>
  <w:style w:type="paragraph" w:styleId="ab">
    <w:name w:val="Document Map"/>
    <w:basedOn w:val="a"/>
    <w:semiHidden/>
    <w:rsid w:val="00544EBD"/>
    <w:pPr>
      <w:shd w:val="clear" w:color="auto" w:fill="000080"/>
    </w:pPr>
    <w:rPr>
      <w:rFonts w:ascii="Tahoma" w:hAnsi="Tahoma" w:cs="Tahoma"/>
    </w:rPr>
  </w:style>
  <w:style w:type="character" w:styleId="ac">
    <w:name w:val="annotation reference"/>
    <w:semiHidden/>
    <w:rsid w:val="00001C2C"/>
    <w:rPr>
      <w:sz w:val="16"/>
      <w:szCs w:val="16"/>
    </w:rPr>
  </w:style>
  <w:style w:type="paragraph" w:styleId="ad">
    <w:name w:val="annotation text"/>
    <w:basedOn w:val="a"/>
    <w:semiHidden/>
    <w:rsid w:val="00001C2C"/>
  </w:style>
  <w:style w:type="paragraph" w:styleId="ae">
    <w:name w:val="annotation subject"/>
    <w:basedOn w:val="ad"/>
    <w:next w:val="ad"/>
    <w:semiHidden/>
    <w:rsid w:val="00001C2C"/>
    <w:rPr>
      <w:b/>
      <w:bCs/>
    </w:rPr>
  </w:style>
  <w:style w:type="paragraph" w:customStyle="1" w:styleId="ConsPlusNormal">
    <w:name w:val="ConsPlusNormal"/>
    <w:rsid w:val="001C6968"/>
    <w:pPr>
      <w:widowControl w:val="0"/>
      <w:autoSpaceDE w:val="0"/>
      <w:autoSpaceDN w:val="0"/>
      <w:adjustRightInd w:val="0"/>
      <w:ind w:firstLine="720"/>
    </w:pPr>
    <w:rPr>
      <w:rFonts w:ascii="Arial" w:hAnsi="Arial" w:cs="Arial"/>
      <w:lang w:val="ru-RU" w:eastAsia="ru-RU"/>
    </w:rPr>
  </w:style>
  <w:style w:type="table" w:styleId="af">
    <w:name w:val="Table Grid"/>
    <w:basedOn w:val="a1"/>
    <w:rsid w:val="002F08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80731D"/>
    <w:pPr>
      <w:spacing w:after="120"/>
    </w:pPr>
    <w:rPr>
      <w:sz w:val="16"/>
      <w:szCs w:val="16"/>
    </w:rPr>
  </w:style>
  <w:style w:type="character" w:styleId="af0">
    <w:name w:val="Strong"/>
    <w:basedOn w:val="a0"/>
    <w:uiPriority w:val="22"/>
    <w:qFormat/>
    <w:rsid w:val="000F1BF3"/>
    <w:rPr>
      <w:b/>
      <w:bCs/>
    </w:rPr>
  </w:style>
  <w:style w:type="paragraph" w:customStyle="1" w:styleId="ConsNonformat">
    <w:name w:val="ConsNonformat"/>
    <w:uiPriority w:val="99"/>
    <w:rsid w:val="00D57E45"/>
    <w:pPr>
      <w:widowControl w:val="0"/>
      <w:autoSpaceDE w:val="0"/>
      <w:autoSpaceDN w:val="0"/>
      <w:adjustRightInd w:val="0"/>
    </w:pPr>
    <w:rPr>
      <w:rFonts w:ascii="Courier New" w:hAnsi="Courier New" w:cs="Courier New"/>
      <w:lang w:val="ru-RU" w:eastAsia="ru-RU"/>
    </w:rPr>
  </w:style>
  <w:style w:type="paragraph" w:styleId="af1">
    <w:name w:val="List Paragraph"/>
    <w:basedOn w:val="a"/>
    <w:uiPriority w:val="34"/>
    <w:qFormat/>
    <w:rsid w:val="00D57E45"/>
    <w:pPr>
      <w:ind w:left="720"/>
      <w:contextualSpacing/>
    </w:pPr>
  </w:style>
  <w:style w:type="paragraph" w:customStyle="1" w:styleId="Text">
    <w:name w:val="Text"/>
    <w:basedOn w:val="a"/>
    <w:rsid w:val="00D21041"/>
    <w:pPr>
      <w:spacing w:after="240"/>
      <w:jc w:val="left"/>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951">
      <w:bodyDiv w:val="1"/>
      <w:marLeft w:val="0"/>
      <w:marRight w:val="0"/>
      <w:marTop w:val="0"/>
      <w:marBottom w:val="0"/>
      <w:divBdr>
        <w:top w:val="none" w:sz="0" w:space="0" w:color="auto"/>
        <w:left w:val="none" w:sz="0" w:space="0" w:color="auto"/>
        <w:bottom w:val="none" w:sz="0" w:space="0" w:color="auto"/>
        <w:right w:val="none" w:sz="0" w:space="0" w:color="auto"/>
      </w:divBdr>
    </w:div>
    <w:div w:id="6032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rr.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snef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C2F9-66A4-4F07-917C-D8CCF603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15571</Words>
  <Characters>88757</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БАЗОВЫЙ ВАРИАНТ</vt:lpstr>
      <vt:lpstr>БАЗОВЫЙ ВАРИАНТ</vt:lpstr>
    </vt:vector>
  </TitlesOfParts>
  <Company>Aggreko Eurasia</Company>
  <LinksUpToDate>false</LinksUpToDate>
  <CharactersWithSpaces>104120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БАЗОВЫЙ ВАРИАНТ</dc:title>
  <dc:creator>Kira Vinokurova</dc:creator>
  <cp:lastModifiedBy>Evgeny Fomichev</cp:lastModifiedBy>
  <cp:revision>4</cp:revision>
  <cp:lastPrinted>2013-01-21T12:26:00Z</cp:lastPrinted>
  <dcterms:created xsi:type="dcterms:W3CDTF">2018-09-10T12:08:00Z</dcterms:created>
  <dcterms:modified xsi:type="dcterms:W3CDTF">2018-09-10T12:14:00Z</dcterms:modified>
</cp:coreProperties>
</file>